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270E" w:rsidRDefault="00B5270E">
      <w:bookmarkStart w:id="0" w:name="_GoBack"/>
      <w:bookmarkEnd w:id="0"/>
    </w:p>
    <w:sdt>
      <w:sdtPr>
        <w:rPr>
          <w:rFonts w:ascii="宋体" w:eastAsia="宋体" w:hAnsi="宋体"/>
        </w:rPr>
        <w:id w:val="147462942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hint="eastAsia"/>
        </w:rPr>
      </w:sdtEndPr>
      <w:sdtContent>
        <w:p w:rsidR="00B5270E" w:rsidRDefault="00CD20FB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:rsidR="00B5270E" w:rsidRDefault="00CD20FB">
          <w:pPr>
            <w:pStyle w:val="10"/>
            <w:tabs>
              <w:tab w:val="right" w:leader="dot" w:pos="8306"/>
            </w:tabs>
          </w:pPr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TOC \o "1-3" \h \u </w:instrText>
          </w:r>
          <w:r>
            <w:rPr>
              <w:rFonts w:hint="eastAsia"/>
            </w:rPr>
            <w:fldChar w:fldCharType="separate"/>
          </w:r>
          <w:hyperlink w:anchor="_Toc1548" w:history="1">
            <w:r>
              <w:rPr>
                <w:rFonts w:hint="eastAsia"/>
              </w:rPr>
              <w:t>概述</w:t>
            </w:r>
            <w:r>
              <w:tab/>
            </w:r>
            <w:r>
              <w:fldChar w:fldCharType="begin"/>
            </w:r>
            <w:r>
              <w:instrText xml:space="preserve"> PAGEREF _Toc1548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B5270E" w:rsidRDefault="00CD20FB">
          <w:pPr>
            <w:pStyle w:val="20"/>
            <w:tabs>
              <w:tab w:val="right" w:leader="dot" w:pos="8306"/>
            </w:tabs>
          </w:pPr>
          <w:hyperlink w:anchor="_Toc15747" w:history="1">
            <w:r>
              <w:t>RequestMapping</w:t>
            </w:r>
            <w:r>
              <w:tab/>
            </w:r>
            <w:r>
              <w:fldChar w:fldCharType="begin"/>
            </w:r>
            <w:r>
              <w:instrText xml:space="preserve"> PAGEREF _Toc15747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B5270E" w:rsidRDefault="00CD20FB">
          <w:pPr>
            <w:pStyle w:val="20"/>
            <w:tabs>
              <w:tab w:val="right" w:leader="dot" w:pos="8306"/>
            </w:tabs>
          </w:pPr>
          <w:hyperlink w:anchor="_Toc5242" w:history="1">
            <w:r>
              <w:rPr>
                <w:rFonts w:hint="eastAsia"/>
              </w:rPr>
              <w:t>请求参数的绑定</w:t>
            </w:r>
            <w:r>
              <w:tab/>
            </w:r>
            <w:r>
              <w:fldChar w:fldCharType="begin"/>
            </w:r>
            <w:r>
              <w:instrText xml:space="preserve"> PAGEREF _Toc5242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B5270E" w:rsidRDefault="00CD20FB">
          <w:pPr>
            <w:pStyle w:val="20"/>
            <w:tabs>
              <w:tab w:val="right" w:leader="dot" w:pos="8306"/>
            </w:tabs>
          </w:pPr>
          <w:hyperlink w:anchor="_Toc19955" w:history="1">
            <w:r>
              <w:rPr>
                <w:rFonts w:hint="eastAsia"/>
              </w:rPr>
              <w:t>自定义类型转换</w:t>
            </w:r>
            <w:r>
              <w:tab/>
            </w:r>
            <w:r>
              <w:fldChar w:fldCharType="begin"/>
            </w:r>
            <w:r>
              <w:instrText xml:space="preserve"> PAGEREF _Toc19955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B5270E" w:rsidRDefault="00CD20FB">
          <w:pPr>
            <w:pStyle w:val="20"/>
            <w:tabs>
              <w:tab w:val="right" w:leader="dot" w:pos="8306"/>
            </w:tabs>
          </w:pPr>
          <w:hyperlink w:anchor="_Toc793" w:history="1">
            <w:r>
              <w:rPr>
                <w:rFonts w:hint="eastAsia"/>
              </w:rPr>
              <w:t>获取</w:t>
            </w:r>
            <w:r>
              <w:rPr>
                <w:rFonts w:hint="eastAsia"/>
              </w:rPr>
              <w:t>url</w:t>
            </w:r>
            <w:r>
              <w:rPr>
                <w:rFonts w:hint="eastAsia"/>
              </w:rPr>
              <w:t>路径的值</w:t>
            </w:r>
            <w:r>
              <w:tab/>
            </w:r>
            <w:r>
              <w:fldChar w:fldCharType="begin"/>
            </w:r>
            <w:r>
              <w:instrText xml:space="preserve"> PAGEREF _Toc793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B5270E" w:rsidRDefault="00CD20FB">
          <w:pPr>
            <w:pStyle w:val="20"/>
            <w:tabs>
              <w:tab w:val="right" w:leader="dot" w:pos="8306"/>
            </w:tabs>
          </w:pPr>
          <w:hyperlink w:anchor="_Toc10467" w:history="1">
            <w:r>
              <w:rPr>
                <w:rFonts w:hint="eastAsia"/>
              </w:rPr>
              <w:t>响应数据和结果视图</w:t>
            </w:r>
            <w:r>
              <w:tab/>
            </w:r>
            <w:r>
              <w:fldChar w:fldCharType="begin"/>
            </w:r>
            <w:r>
              <w:instrText xml:space="preserve"> PAGEREF _Toc10467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B5270E" w:rsidRDefault="00CD20FB">
          <w:pPr>
            <w:pStyle w:val="20"/>
            <w:tabs>
              <w:tab w:val="right" w:leader="dot" w:pos="8306"/>
            </w:tabs>
          </w:pPr>
          <w:hyperlink w:anchor="_Toc27141" w:history="1">
            <w:r>
              <w:rPr>
                <w:rFonts w:hint="eastAsia"/>
              </w:rPr>
              <w:t>响应</w:t>
            </w:r>
            <w:r>
              <w:rPr>
                <w:rFonts w:hint="eastAsia"/>
              </w:rPr>
              <w:t>json</w:t>
            </w:r>
            <w:r>
              <w:rPr>
                <w:rFonts w:hint="eastAsia"/>
              </w:rPr>
              <w:t>数据、异步请求</w:t>
            </w:r>
            <w:r>
              <w:rPr>
                <w:rFonts w:hint="eastAsia"/>
              </w:rPr>
              <w:t xml:space="preserve"> ajax</w:t>
            </w:r>
            <w:r>
              <w:tab/>
            </w:r>
            <w:r>
              <w:fldChar w:fldCharType="begin"/>
            </w:r>
            <w:r>
              <w:instrText xml:space="preserve"> PAGEREF _Toc27141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B5270E" w:rsidRDefault="00CD20FB">
          <w:pPr>
            <w:pStyle w:val="20"/>
            <w:tabs>
              <w:tab w:val="right" w:leader="dot" w:pos="8306"/>
            </w:tabs>
          </w:pPr>
          <w:hyperlink w:anchor="_Toc18577" w:history="1">
            <w:r>
              <w:rPr>
                <w:rFonts w:hint="eastAsia"/>
              </w:rPr>
              <w:t>文件的上传与下载</w:t>
            </w:r>
            <w:r>
              <w:tab/>
            </w:r>
            <w:r>
              <w:fldChar w:fldCharType="begin"/>
            </w:r>
            <w:r>
              <w:instrText xml:space="preserve"> PAGEREF _Toc18577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B5270E" w:rsidRDefault="00CD20FB">
          <w:pPr>
            <w:pStyle w:val="20"/>
            <w:tabs>
              <w:tab w:val="right" w:leader="dot" w:pos="8306"/>
            </w:tabs>
          </w:pPr>
          <w:hyperlink w:anchor="_Toc23240" w:history="1">
            <w:r>
              <w:rPr>
                <w:rFonts w:hint="eastAsia"/>
              </w:rPr>
              <w:t>异常处理</w:t>
            </w:r>
            <w:r>
              <w:tab/>
            </w:r>
            <w:r>
              <w:fldChar w:fldCharType="begin"/>
            </w:r>
            <w:r>
              <w:instrText xml:space="preserve"> PAGEREF _Toc23240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B5270E" w:rsidRDefault="00CD20FB">
          <w:pPr>
            <w:pStyle w:val="10"/>
            <w:tabs>
              <w:tab w:val="right" w:leader="dot" w:pos="8306"/>
            </w:tabs>
          </w:pPr>
          <w:hyperlink w:anchor="_Toc8061" w:history="1">
            <w:r>
              <w:rPr>
                <w:rFonts w:hint="eastAsia"/>
              </w:rPr>
              <w:t>SSM</w:t>
            </w:r>
            <w:r>
              <w:rPr>
                <w:rFonts w:hint="eastAsia"/>
              </w:rPr>
              <w:t>整合</w:t>
            </w:r>
            <w:r>
              <w:tab/>
            </w:r>
            <w:r>
              <w:fldChar w:fldCharType="begin"/>
            </w:r>
            <w:r>
              <w:instrText xml:space="preserve"> PAGEREF _Toc8061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B5270E" w:rsidRDefault="00CD20FB">
          <w:pPr>
            <w:pStyle w:val="20"/>
            <w:tabs>
              <w:tab w:val="right" w:leader="dot" w:pos="8306"/>
            </w:tabs>
          </w:pPr>
          <w:hyperlink w:anchor="_Toc4222" w:history="1">
            <w:r>
              <w:rPr>
                <w:rFonts w:hint="eastAsia"/>
              </w:rPr>
              <w:t>Spring</w:t>
            </w:r>
            <w:r>
              <w:rPr>
                <w:rFonts w:hint="eastAsia"/>
              </w:rPr>
              <w:t>整合</w:t>
            </w:r>
            <w:r>
              <w:rPr>
                <w:rFonts w:hint="eastAsia"/>
              </w:rPr>
              <w:t>Spiringmvc</w:t>
            </w:r>
            <w:r>
              <w:tab/>
            </w:r>
            <w:r>
              <w:fldChar w:fldCharType="begin"/>
            </w:r>
            <w:r>
              <w:instrText xml:space="preserve"> PAGEREF _Toc4222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B5270E" w:rsidRDefault="00CD20FB">
          <w:r>
            <w:rPr>
              <w:rFonts w:hint="eastAsia"/>
            </w:rPr>
            <w:fldChar w:fldCharType="end"/>
          </w:r>
        </w:p>
      </w:sdtContent>
    </w:sdt>
    <w:p w:rsidR="00B5270E" w:rsidRDefault="00B5270E"/>
    <w:p w:rsidR="00B5270E" w:rsidRDefault="00CD20FB">
      <w:pPr>
        <w:pStyle w:val="1"/>
      </w:pPr>
      <w:bookmarkStart w:id="1" w:name="_Toc1548"/>
      <w:r>
        <w:rPr>
          <w:rFonts w:hint="eastAsia"/>
        </w:rPr>
        <w:t>概述</w:t>
      </w:r>
      <w:bookmarkEnd w:id="1"/>
    </w:p>
    <w:p w:rsidR="00B5270E" w:rsidRDefault="00CD20FB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是属于</w:t>
      </w:r>
      <w:r>
        <w:rPr>
          <w:rFonts w:hint="eastAsia"/>
        </w:rPr>
        <w:t>web</w:t>
      </w:r>
      <w:r>
        <w:rPr>
          <w:rFonts w:hint="eastAsia"/>
        </w:rPr>
        <w:t>层面的框架</w:t>
      </w:r>
      <w:r>
        <w:rPr>
          <w:rFonts w:hint="eastAsia"/>
        </w:rPr>
        <w:t xml:space="preserve">  </w:t>
      </w:r>
      <w:r>
        <w:rPr>
          <w:rFonts w:hint="eastAsia"/>
        </w:rPr>
        <w:t>负责接受请求和相应</w:t>
      </w:r>
    </w:p>
    <w:p w:rsidR="00B5270E" w:rsidRDefault="00CD20FB">
      <w:r>
        <w:rPr>
          <w:rFonts w:hint="eastAsia"/>
        </w:rPr>
        <w:t>Spring</w:t>
      </w:r>
      <w:r>
        <w:rPr>
          <w:rFonts w:hint="eastAsia"/>
        </w:rPr>
        <w:t>是属于服务层的框架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B5270E" w:rsidRDefault="00CD20FB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属于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层框架负</w:t>
      </w:r>
      <w:r>
        <w:rPr>
          <w:rFonts w:hint="eastAsia"/>
        </w:rPr>
        <w:t>责</w:t>
      </w:r>
      <w:r>
        <w:rPr>
          <w:rFonts w:hint="eastAsia"/>
        </w:rPr>
        <w:t>crud</w:t>
      </w:r>
    </w:p>
    <w:p w:rsidR="00B5270E" w:rsidRDefault="00B5270E"/>
    <w:p w:rsidR="00B5270E" w:rsidRDefault="00CD20FB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其中一大核心是配置控制器</w:t>
      </w:r>
      <w:r>
        <w:rPr>
          <w:rFonts w:hint="eastAsia"/>
        </w:rPr>
        <w:t>servlet</w:t>
      </w:r>
    </w:p>
    <w:p w:rsidR="00B5270E" w:rsidRDefault="00CD20FB">
      <w:r>
        <w:rPr>
          <w:noProof/>
        </w:rPr>
        <w:lastRenderedPageBreak/>
        <w:drawing>
          <wp:inline distT="0" distB="0" distL="114300" distR="114300">
            <wp:extent cx="5269865" cy="4472305"/>
            <wp:effectExtent l="0" t="0" r="6985" b="444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B5270E"/>
    <w:p w:rsidR="00B5270E" w:rsidRDefault="00CD20FB">
      <w:r>
        <w:rPr>
          <w:rFonts w:hint="eastAsia"/>
        </w:rPr>
        <w:t>SSM</w:t>
      </w:r>
      <w:r>
        <w:rPr>
          <w:rFonts w:hint="eastAsia"/>
        </w:rPr>
        <w:t>框架</w:t>
      </w:r>
    </w:p>
    <w:p w:rsidR="00B5270E" w:rsidRDefault="00CD20FB">
      <w:r>
        <w:rPr>
          <w:noProof/>
        </w:rPr>
        <w:drawing>
          <wp:inline distT="0" distB="0" distL="114300" distR="114300">
            <wp:extent cx="5271770" cy="2421890"/>
            <wp:effectExtent l="0" t="0" r="508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pPr>
        <w:widowControl/>
        <w:jc w:val="left"/>
      </w:pP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相比</w:t>
      </w:r>
      <w:r>
        <w:t>Struts2</w:t>
      </w:r>
      <w:r>
        <w:rPr>
          <w:rFonts w:hint="eastAsia"/>
        </w:rPr>
        <w:t>处理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请求更加方便，因为他实现功能是创建方法，而</w:t>
      </w:r>
      <w:r>
        <w:rPr>
          <w:rFonts w:hint="eastAsia"/>
        </w:rPr>
        <w:t>Struts2</w:t>
      </w:r>
      <w:r>
        <w:rPr>
          <w:rFonts w:hint="eastAsia"/>
        </w:rPr>
        <w:t>实现功能是创建新的对象</w:t>
      </w:r>
    </w:p>
    <w:p w:rsidR="00B5270E" w:rsidRDefault="00B5270E"/>
    <w:p w:rsidR="00B5270E" w:rsidRDefault="00B5270E"/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lastRenderedPageBreak/>
        <w:t>在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SpringMVC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的各个组件中，处理器映射器、处理器适配器、视图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解析器称为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SpringMVC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的三大组件。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使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用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&lt;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mvc:annotation-driven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&gt;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自动加载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RequestMappingHandlerMapping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（处理映射器）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和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RequestMappingHandlerAdapter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处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理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适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配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器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）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，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可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用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在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SpringMVC.xml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配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置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文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件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中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使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用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&lt;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mvc:annotation-driven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&gt;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替代注解处理器和适配器的配置。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它就相当于在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xml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中配置了：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&lt;!--</w:t>
      </w:r>
      <w:proofErr w:type="gram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上面的标签相当于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如下配置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--&gt;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&lt;!--</w:t>
      </w:r>
      <w:proofErr w:type="gram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Begin --&gt;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&lt;!--</w:t>
      </w:r>
      <w:proofErr w:type="gram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HandlerMapping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--&gt;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&lt;</w:t>
      </w:r>
      <w:proofErr w:type="gramStart"/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bean</w:t>
      </w:r>
      <w:proofErr w:type="gramEnd"/>
      <w:r>
        <w:rPr>
          <w:rFonts w:ascii="Courier New" w:eastAsia="宋体" w:hAnsi="Courier New" w:cs="Courier New" w:hint="eastAsia"/>
          <w:color w:val="4F4F4F"/>
          <w:kern w:val="0"/>
          <w:sz w:val="18"/>
          <w:szCs w:val="18"/>
          <w:lang w:bidi="ar"/>
        </w:rPr>
        <w:t xml:space="preserve"> 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class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=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"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org.springframework.web.servlet.mvc.method.annotation.RequestMappingHandlerMapping"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&gt;&lt;/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bean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 xml:space="preserve">&gt;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&lt;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 xml:space="preserve">bean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class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=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"org.springframework.web.servlet.handler.BeanNameUrlHandlerMapping"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&gt;&lt;/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bean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 xml:space="preserve">&gt;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&lt;!--</w:t>
      </w:r>
      <w:proofErr w:type="gram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HandlerAdapter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--&gt;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&lt;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 xml:space="preserve">bean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class</w:t>
      </w:r>
      <w:proofErr w:type="gramEnd"/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=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"org.springframework.web.servlet.mv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 xml:space="preserve">c.method.annotation.RequestMappingHandlerA </w:t>
      </w:r>
    </w:p>
    <w:p w:rsidR="00B5270E" w:rsidRDefault="00CD20FB">
      <w:pPr>
        <w:widowControl/>
        <w:jc w:val="left"/>
      </w:pPr>
      <w:proofErr w:type="spellStart"/>
      <w:proofErr w:type="gramStart"/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dapter</w:t>
      </w:r>
      <w:proofErr w:type="spellEnd"/>
      <w:proofErr w:type="gramEnd"/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"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&gt;&lt;/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bean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 xml:space="preserve">&gt;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&lt;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 xml:space="preserve">bean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class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=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"org.springframework.web.servlet.mvc.HttpRequestHandlerAdapter"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&gt;&lt;/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bean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 xml:space="preserve">&gt;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&lt;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 xml:space="preserve">bean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class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=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"org.springframework.web.servlet.mvc.SimpleControllerHandlerAdapter"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&gt;&lt;/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bean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 xml:space="preserve">&gt;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&lt;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!--</w:t>
      </w:r>
      <w:proofErr w:type="gram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HadnlerExceptionResolvers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--&gt;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&lt;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 xml:space="preserve">bean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class</w:t>
      </w:r>
      <w:proofErr w:type="gramEnd"/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=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 xml:space="preserve">"org.springframework.web.servlet.mvc.method.annotation.ExceptionHandlerExcept </w:t>
      </w:r>
    </w:p>
    <w:p w:rsidR="00B5270E" w:rsidRDefault="00CD20FB">
      <w:pPr>
        <w:widowControl/>
        <w:jc w:val="left"/>
      </w:pPr>
      <w:proofErr w:type="spellStart"/>
      <w:proofErr w:type="gramStart"/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ionResolver</w:t>
      </w:r>
      <w:proofErr w:type="spellEnd"/>
      <w:proofErr w:type="gramEnd"/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"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&gt;&lt;/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bean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 xml:space="preserve">&gt;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&lt;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 xml:space="preserve">bean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class</w:t>
      </w:r>
      <w:proofErr w:type="gramEnd"/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=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 xml:space="preserve">"org.springframework.web.servlet.mvc.annotation.ResponseStatusExceptionResolv </w:t>
      </w:r>
    </w:p>
    <w:p w:rsidR="00B5270E" w:rsidRDefault="00CD20FB">
      <w:pPr>
        <w:widowControl/>
        <w:jc w:val="left"/>
      </w:pPr>
      <w:proofErr w:type="spellStart"/>
      <w:proofErr w:type="gramStart"/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er</w:t>
      </w:r>
      <w:proofErr w:type="spellEnd"/>
      <w:proofErr w:type="gramEnd"/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>"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&gt;&lt;/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bean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 xml:space="preserve">&gt;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&lt;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 xml:space="preserve">bean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class</w:t>
      </w:r>
      <w:proofErr w:type="gramEnd"/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=</w:t>
      </w:r>
      <w:r>
        <w:rPr>
          <w:rFonts w:ascii="Courier New" w:eastAsia="宋体" w:hAnsi="Courier New" w:cs="Courier New"/>
          <w:color w:val="0000FF"/>
          <w:kern w:val="0"/>
          <w:sz w:val="18"/>
          <w:szCs w:val="18"/>
          <w:lang w:bidi="ar"/>
        </w:rPr>
        <w:t xml:space="preserve">"org.springframework.web.servlet.mvc.support.DefaultHandlerExceptionResolver"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>&gt;&lt;/</w:t>
      </w:r>
      <w:r>
        <w:rPr>
          <w:rFonts w:ascii="Courier New" w:eastAsia="宋体" w:hAnsi="Courier New" w:cs="Courier New"/>
          <w:color w:val="4F4F4F"/>
          <w:kern w:val="0"/>
          <w:sz w:val="18"/>
          <w:szCs w:val="18"/>
          <w:lang w:bidi="ar"/>
        </w:rPr>
        <w:t>bean</w:t>
      </w:r>
      <w:r>
        <w:rPr>
          <w:rFonts w:ascii="Courier New" w:eastAsia="宋体" w:hAnsi="Courier New" w:cs="Courier New"/>
          <w:color w:val="006666"/>
          <w:kern w:val="0"/>
          <w:sz w:val="18"/>
          <w:szCs w:val="18"/>
          <w:lang w:bidi="ar"/>
        </w:rPr>
        <w:t xml:space="preserve">&gt; </w:t>
      </w:r>
    </w:p>
    <w:p w:rsidR="00B5270E" w:rsidRDefault="00CD20FB">
      <w:pPr>
        <w:widowControl/>
        <w:jc w:val="left"/>
      </w:pPr>
      <w:proofErr w:type="gramStart"/>
      <w:r>
        <w:rPr>
          <w:rFonts w:ascii="Courier New" w:eastAsia="宋体" w:hAnsi="Courier New" w:cs="Courier New"/>
          <w:color w:val="000000"/>
          <w:kern w:val="0"/>
          <w:szCs w:val="21"/>
          <w:lang w:bidi="ar"/>
        </w:rPr>
        <w:t>&lt;!--</w:t>
      </w:r>
      <w:proofErr w:type="gramEnd"/>
      <w:r>
        <w:rPr>
          <w:rFonts w:ascii="Courier New" w:eastAsia="宋体" w:hAnsi="Courier New" w:cs="Courier New"/>
          <w:color w:val="000000"/>
          <w:kern w:val="0"/>
          <w:szCs w:val="21"/>
          <w:lang w:bidi="ar"/>
        </w:rPr>
        <w:t xml:space="preserve"> End --&gt;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b/>
          <w:color w:val="000000"/>
          <w:kern w:val="0"/>
          <w:sz w:val="18"/>
          <w:szCs w:val="18"/>
          <w:lang w:bidi="ar"/>
        </w:rPr>
        <w:t>注意：</w:t>
      </w:r>
      <w:r>
        <w:rPr>
          <w:rFonts w:ascii="宋体" w:eastAsia="宋体" w:hAnsi="宋体" w:cs="宋体" w:hint="eastAsia"/>
          <w:b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b/>
          <w:color w:val="000000"/>
          <w:kern w:val="0"/>
          <w:sz w:val="18"/>
          <w:szCs w:val="18"/>
          <w:lang w:bidi="ar"/>
        </w:rPr>
        <w:t>一般开发中，我们都需要写上此标签（虽然从入门案例中看，我们不写也行，随着课程的深入，该标签还</w:t>
      </w:r>
      <w:r>
        <w:rPr>
          <w:rFonts w:ascii="宋体" w:eastAsia="宋体" w:hAnsi="宋体" w:cs="宋体" w:hint="eastAsia"/>
          <w:b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b/>
          <w:color w:val="000000"/>
          <w:kern w:val="0"/>
          <w:sz w:val="18"/>
          <w:szCs w:val="18"/>
          <w:lang w:bidi="ar"/>
        </w:rPr>
        <w:lastRenderedPageBreak/>
        <w:t>有具体的使用场景）。</w:t>
      </w:r>
      <w:r>
        <w:rPr>
          <w:rFonts w:ascii="宋体" w:eastAsia="宋体" w:hAnsi="宋体" w:cs="宋体" w:hint="eastAsia"/>
          <w:b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b/>
          <w:color w:val="FF0000"/>
          <w:kern w:val="0"/>
          <w:sz w:val="18"/>
          <w:szCs w:val="18"/>
          <w:lang w:bidi="ar"/>
        </w:rPr>
        <w:t>明确：</w:t>
      </w:r>
      <w:r>
        <w:rPr>
          <w:rFonts w:ascii="宋体" w:eastAsia="宋体" w:hAnsi="宋体" w:cs="宋体" w:hint="eastAsia"/>
          <w:b/>
          <w:color w:val="FF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  <w:lang w:bidi="ar"/>
        </w:rPr>
        <w:t>我们只需要编写处理具体业务的控制器以及视图</w:t>
      </w:r>
    </w:p>
    <w:p w:rsidR="00B5270E" w:rsidRDefault="00B5270E"/>
    <w:p w:rsidR="00B5270E" w:rsidRDefault="00B5270E"/>
    <w:p w:rsidR="00B5270E" w:rsidRDefault="00B5270E"/>
    <w:p w:rsidR="00B5270E" w:rsidRDefault="00CD20FB">
      <w:pPr>
        <w:pStyle w:val="2"/>
      </w:pPr>
      <w:bookmarkStart w:id="2" w:name="_Toc15747"/>
      <w:proofErr w:type="spellStart"/>
      <w:r>
        <w:t>RequestMapping</w:t>
      </w:r>
      <w:bookmarkEnd w:id="2"/>
      <w:proofErr w:type="spellEnd"/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b/>
          <w:color w:val="000000"/>
          <w:kern w:val="0"/>
          <w:sz w:val="18"/>
          <w:szCs w:val="18"/>
          <w:lang w:bidi="ar"/>
        </w:rPr>
        <w:t>出现位置：</w:t>
      </w:r>
      <w:r>
        <w:rPr>
          <w:rFonts w:ascii="宋体" w:eastAsia="宋体" w:hAnsi="宋体" w:cs="宋体" w:hint="eastAsia"/>
          <w:b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类上：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请求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URL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的第一级访问目录。此处不写的话，就相当于应用的根目录。写的话需要以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/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开头。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它出现的目的是为了使我们的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URL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可以按照模块化管理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:</w:t>
      </w:r>
    </w:p>
    <w:p w:rsidR="00B5270E" w:rsidRDefault="00B5270E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</w:pPr>
    </w:p>
    <w:p w:rsidR="00B5270E" w:rsidRDefault="00B5270E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</w:pPr>
    </w:p>
    <w:p w:rsidR="00B5270E" w:rsidRDefault="00CD20FB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  <w:lang w:bidi="ar"/>
        </w:rPr>
        <w:t>阅读</w:t>
      </w: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  <w:lang w:bidi="ar"/>
        </w:rPr>
        <w:t>@</w:t>
      </w:r>
      <w:proofErr w:type="spellStart"/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  <w:lang w:bidi="ar"/>
        </w:rPr>
        <w:t>RequestMapping</w:t>
      </w:r>
      <w:proofErr w:type="spellEnd"/>
    </w:p>
    <w:p w:rsidR="00B5270E" w:rsidRDefault="00CD20FB">
      <w:pPr>
        <w:widowControl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</w:pP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  <w:lang w:bidi="ar"/>
        </w:rPr>
        <w:t>@Target</w:t>
      </w:r>
      <w:r>
        <w:rPr>
          <w:rFonts w:ascii="Courier New" w:eastAsia="宋体" w:hAnsi="Courier New" w:cs="Courier New" w:hint="eastAsia"/>
          <w:color w:val="000000"/>
          <w:kern w:val="0"/>
          <w:sz w:val="18"/>
          <w:szCs w:val="18"/>
          <w:lang w:bidi="ar"/>
        </w:rPr>
        <w:t>中表面该注解可以作用在方法上、也可以作用在类上</w:t>
      </w:r>
    </w:p>
    <w:p w:rsidR="00B5270E" w:rsidRDefault="00CD20FB">
      <w:r>
        <w:rPr>
          <w:noProof/>
        </w:rPr>
        <w:drawing>
          <wp:inline distT="0" distB="0" distL="114300" distR="114300">
            <wp:extent cx="5238750" cy="13620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例如：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账户模块：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FF0000"/>
          <w:kern w:val="0"/>
          <w:sz w:val="18"/>
          <w:szCs w:val="18"/>
          <w:lang w:bidi="ar"/>
        </w:rPr>
        <w:t>/account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/add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FF0000"/>
          <w:kern w:val="0"/>
          <w:sz w:val="18"/>
          <w:szCs w:val="18"/>
          <w:lang w:bidi="ar"/>
        </w:rPr>
        <w:t>/account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/update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FF0000"/>
          <w:kern w:val="0"/>
          <w:sz w:val="18"/>
          <w:szCs w:val="18"/>
          <w:lang w:bidi="ar"/>
        </w:rPr>
        <w:t>/account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/delete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...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订单模块：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FF0000"/>
          <w:kern w:val="0"/>
          <w:sz w:val="18"/>
          <w:szCs w:val="18"/>
          <w:lang w:bidi="ar"/>
        </w:rPr>
        <w:t>/order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/add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FF0000"/>
          <w:kern w:val="0"/>
          <w:sz w:val="18"/>
          <w:szCs w:val="18"/>
          <w:lang w:bidi="ar"/>
        </w:rPr>
        <w:t>/order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/update </w:t>
      </w:r>
    </w:p>
    <w:p w:rsidR="00B5270E" w:rsidRDefault="00CD20FB">
      <w:pPr>
        <w:widowControl/>
        <w:jc w:val="left"/>
      </w:pPr>
      <w:r>
        <w:rPr>
          <w:rFonts w:ascii="Courier New" w:eastAsia="宋体" w:hAnsi="Courier New" w:cs="Courier New"/>
          <w:color w:val="FF0000"/>
          <w:kern w:val="0"/>
          <w:sz w:val="18"/>
          <w:szCs w:val="18"/>
          <w:lang w:bidi="ar"/>
        </w:rPr>
        <w:t>/order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/delete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红色的部分就是把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proofErr w:type="spellStart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>RequsetMappding</w:t>
      </w:r>
      <w:proofErr w:type="spellEnd"/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写在类上，使我们的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URL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更加精细。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方法上：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</w:p>
    <w:p w:rsidR="00B5270E" w:rsidRDefault="00CD20FB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请求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 xml:space="preserve"> </w:t>
      </w:r>
      <w:r>
        <w:rPr>
          <w:rFonts w:ascii="Courier New" w:eastAsia="宋体" w:hAnsi="Courier New" w:cs="Courier New"/>
          <w:color w:val="000000"/>
          <w:kern w:val="0"/>
          <w:sz w:val="18"/>
          <w:szCs w:val="18"/>
          <w:lang w:bidi="ar"/>
        </w:rPr>
        <w:t xml:space="preserve">URL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的第二级访问目录</w:t>
      </w:r>
    </w:p>
    <w:p w:rsidR="00B5270E" w:rsidRDefault="00B5270E"/>
    <w:p w:rsidR="00B5270E" w:rsidRDefault="00CD20FB">
      <w:r>
        <w:rPr>
          <w:rFonts w:hint="eastAsia"/>
        </w:rPr>
        <w:t>超链接都是</w:t>
      </w:r>
      <w:r>
        <w:rPr>
          <w:rFonts w:hint="eastAsia"/>
        </w:rPr>
        <w:t>GET</w:t>
      </w:r>
      <w:r>
        <w:rPr>
          <w:rFonts w:hint="eastAsia"/>
        </w:rPr>
        <w:t>请求</w:t>
      </w:r>
    </w:p>
    <w:p w:rsidR="00B5270E" w:rsidRDefault="00B5270E"/>
    <w:p w:rsidR="00B5270E" w:rsidRDefault="00B5270E"/>
    <w:p w:rsidR="00B5270E" w:rsidRDefault="00CD20FB">
      <w:r>
        <w:rPr>
          <w:rFonts w:hint="eastAsia"/>
        </w:rPr>
        <w:t>枚举类</w:t>
      </w:r>
    </w:p>
    <w:p w:rsidR="00B5270E" w:rsidRDefault="00CD20FB">
      <w:r>
        <w:rPr>
          <w:noProof/>
        </w:rPr>
        <w:lastRenderedPageBreak/>
        <w:drawing>
          <wp:inline distT="0" distB="0" distL="114300" distR="114300">
            <wp:extent cx="2649855" cy="683260"/>
            <wp:effectExtent l="0" t="0" r="1714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rPr>
          <w:rFonts w:hint="eastAsia"/>
        </w:rPr>
        <w:t>在方法中选择了</w:t>
      </w:r>
      <w:r>
        <w:rPr>
          <w:rFonts w:hint="eastAsia"/>
        </w:rPr>
        <w:t>post</w:t>
      </w:r>
      <w:r>
        <w:rPr>
          <w:rFonts w:hint="eastAsia"/>
        </w:rPr>
        <w:t>请求后就没办法再接受</w:t>
      </w:r>
      <w:r>
        <w:rPr>
          <w:rFonts w:hint="eastAsia"/>
        </w:rPr>
        <w:t>GET</w:t>
      </w:r>
      <w:r>
        <w:rPr>
          <w:rFonts w:hint="eastAsia"/>
        </w:rPr>
        <w:t>请求方式的超链接方式</w:t>
      </w:r>
    </w:p>
    <w:p w:rsidR="00B5270E" w:rsidRDefault="00CD20FB">
      <w:r>
        <w:rPr>
          <w:noProof/>
        </w:rPr>
        <w:drawing>
          <wp:inline distT="0" distB="0" distL="114300" distR="114300">
            <wp:extent cx="5272405" cy="831850"/>
            <wp:effectExtent l="0" t="0" r="444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rPr>
          <w:rFonts w:hint="eastAsia"/>
        </w:rPr>
        <w:t>就会出现</w:t>
      </w:r>
      <w:r>
        <w:rPr>
          <w:rFonts w:hint="eastAsia"/>
        </w:rPr>
        <w:t>405</w:t>
      </w:r>
      <w:r>
        <w:rPr>
          <w:rFonts w:hint="eastAsia"/>
        </w:rPr>
        <w:t>的错误</w:t>
      </w:r>
    </w:p>
    <w:p w:rsidR="00B5270E" w:rsidRDefault="00B5270E"/>
    <w:p w:rsidR="00B5270E" w:rsidRDefault="00CD20FB">
      <w:r>
        <w:rPr>
          <w:noProof/>
        </w:rPr>
        <w:drawing>
          <wp:inline distT="0" distB="0" distL="114300" distR="114300">
            <wp:extent cx="3927475" cy="1047115"/>
            <wp:effectExtent l="0" t="0" r="158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proofErr w:type="spellStart"/>
      <w:r>
        <w:rPr>
          <w:rFonts w:hint="eastAsia"/>
        </w:rPr>
        <w:t>Params</w:t>
      </w:r>
      <w:proofErr w:type="spellEnd"/>
      <w:r>
        <w:rPr>
          <w:rFonts w:hint="eastAsia"/>
        </w:rPr>
        <w:t>属性也是用来限制的</w:t>
      </w:r>
    </w:p>
    <w:p w:rsidR="00B5270E" w:rsidRDefault="00CD20FB">
      <w:r>
        <w:rPr>
          <w:noProof/>
        </w:rPr>
        <w:drawing>
          <wp:inline distT="0" distB="0" distL="114300" distR="114300">
            <wp:extent cx="5269230" cy="257810"/>
            <wp:effectExtent l="0" t="0" r="762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B5270E"/>
    <w:p w:rsidR="00B5270E" w:rsidRDefault="00CD20FB">
      <w:pPr>
        <w:pStyle w:val="2"/>
      </w:pPr>
      <w:bookmarkStart w:id="3" w:name="_Toc5242"/>
      <w:r>
        <w:rPr>
          <w:rFonts w:hint="eastAsia"/>
        </w:rPr>
        <w:t>请求参数的绑定</w:t>
      </w:r>
      <w:bookmarkEnd w:id="3"/>
    </w:p>
    <w:p w:rsidR="00B5270E" w:rsidRDefault="00B5270E"/>
    <w:p w:rsidR="00B5270E" w:rsidRDefault="00CD20FB">
      <w:r>
        <w:rPr>
          <w:rFonts w:hint="eastAsia"/>
        </w:rPr>
        <w:t>使用</w:t>
      </w:r>
      <w:r>
        <w:rPr>
          <w:rFonts w:hint="eastAsia"/>
        </w:rPr>
        <w:t>@Controller</w:t>
      </w:r>
      <w:r>
        <w:rPr>
          <w:rFonts w:hint="eastAsia"/>
        </w:rPr>
        <w:t>作用是把类交给容器管理</w:t>
      </w:r>
    </w:p>
    <w:p w:rsidR="00B5270E" w:rsidRDefault="00CD20FB">
      <w:r>
        <w:rPr>
          <w:noProof/>
        </w:rPr>
        <w:drawing>
          <wp:inline distT="0" distB="0" distL="114300" distR="114300">
            <wp:extent cx="5271770" cy="1298575"/>
            <wp:effectExtent l="0" t="0" r="5080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使用</w:t>
      </w:r>
      <w:r>
        <w:rPr>
          <w:rFonts w:hint="eastAsia"/>
        </w:rPr>
        <w:t>@controller</w:t>
      </w:r>
      <w:r>
        <w:rPr>
          <w:rFonts w:hint="eastAsia"/>
        </w:rPr>
        <w:t>过后会自动识别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html</w:t>
      </w:r>
      <w:r>
        <w:rPr>
          <w:rFonts w:hint="eastAsia"/>
        </w:rPr>
        <w:t>穿入的参数</w:t>
      </w:r>
      <w:r>
        <w:rPr>
          <w:rFonts w:hint="eastAsia"/>
        </w:rPr>
        <w:t>username</w:t>
      </w:r>
      <w:r>
        <w:rPr>
          <w:rFonts w:hint="eastAsia"/>
        </w:rPr>
        <w:t>，切记一定要同名才能自动识别，写错了封装不上</w:t>
      </w:r>
    </w:p>
    <w:p w:rsidR="00B5270E" w:rsidRDefault="00CD20FB">
      <w:r>
        <w:rPr>
          <w:noProof/>
        </w:rPr>
        <w:lastRenderedPageBreak/>
        <w:drawing>
          <wp:inline distT="0" distB="0" distL="114300" distR="114300">
            <wp:extent cx="4953000" cy="1733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这是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写的超链接参数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herf</w:t>
      </w:r>
      <w:proofErr w:type="spellEnd"/>
      <w:r>
        <w:rPr>
          <w:rFonts w:hint="eastAsia"/>
        </w:rPr>
        <w:t xml:space="preserve"> = </w:t>
      </w:r>
      <w:r>
        <w:rPr>
          <w:rFonts w:hint="eastAsia"/>
        </w:rPr>
        <w:t>“”</w:t>
      </w:r>
      <w:r>
        <w:rPr>
          <w:rFonts w:hint="eastAsia"/>
        </w:rPr>
        <w:t>&gt;</w:t>
      </w:r>
      <w:r>
        <w:rPr>
          <w:rFonts w:hint="eastAsia"/>
        </w:rPr>
        <w:t>超链接属性</w:t>
      </w:r>
    </w:p>
    <w:p w:rsidR="00B5270E" w:rsidRDefault="00CD20FB">
      <w:r>
        <w:rPr>
          <w:noProof/>
        </w:rPr>
        <w:drawing>
          <wp:inline distT="0" distB="0" distL="114300" distR="114300">
            <wp:extent cx="4591050" cy="3524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noProof/>
        </w:rPr>
        <w:drawing>
          <wp:inline distT="0" distB="0" distL="114300" distR="114300">
            <wp:extent cx="5269230" cy="1346200"/>
            <wp:effectExtent l="0" t="0" r="762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B5270E"/>
    <w:p w:rsidR="00B5270E" w:rsidRDefault="00B5270E"/>
    <w:p w:rsidR="00B5270E" w:rsidRDefault="00CD20FB">
      <w:r>
        <w:rPr>
          <w:rFonts w:hint="eastAsia"/>
        </w:rPr>
        <w:t>当属性多了的时候使用了</w:t>
      </w:r>
      <w:r>
        <w:rPr>
          <w:rFonts w:hint="eastAsia"/>
        </w:rPr>
        <w:t>JavaBean</w:t>
      </w:r>
      <w:r>
        <w:rPr>
          <w:rFonts w:hint="eastAsia"/>
        </w:rPr>
        <w:t>的方式来封装属性，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中使用表单名称也要一一对应</w:t>
      </w:r>
    </w:p>
    <w:p w:rsidR="00B5270E" w:rsidRDefault="00CD20FB">
      <w:r>
        <w:rPr>
          <w:noProof/>
        </w:rPr>
        <w:drawing>
          <wp:inline distT="0" distB="0" distL="114300" distR="114300">
            <wp:extent cx="3733800" cy="7048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B5270E"/>
    <w:p w:rsidR="00B5270E" w:rsidRDefault="00CD20FB">
      <w:r>
        <w:rPr>
          <w:rFonts w:hint="eastAsia"/>
        </w:rPr>
        <w:t>JavaBean</w:t>
      </w:r>
      <w:r>
        <w:rPr>
          <w:rFonts w:hint="eastAsia"/>
        </w:rPr>
        <w:t>要实现序列化接口</w:t>
      </w:r>
    </w:p>
    <w:p w:rsidR="00B5270E" w:rsidRDefault="00CD20FB">
      <w:r>
        <w:rPr>
          <w:noProof/>
        </w:rPr>
        <w:lastRenderedPageBreak/>
        <w:drawing>
          <wp:inline distT="0" distB="0" distL="114300" distR="114300">
            <wp:extent cx="4419600" cy="34575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Account</w:t>
      </w:r>
      <w:r>
        <w:rPr>
          <w:rFonts w:hint="eastAsia"/>
        </w:rPr>
        <w:t>对象中</w:t>
      </w:r>
    </w:p>
    <w:p w:rsidR="00B5270E" w:rsidRDefault="00CD20FB">
      <w:r>
        <w:rPr>
          <w:noProof/>
        </w:rPr>
        <w:drawing>
          <wp:inline distT="0" distB="0" distL="114300" distR="114300">
            <wp:extent cx="3715385" cy="1233170"/>
            <wp:effectExtent l="0" t="0" r="1841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表单直接输入中文会乱码于是设计了控制器</w:t>
      </w:r>
    </w:p>
    <w:p w:rsidR="00B5270E" w:rsidRDefault="00CD20FB">
      <w:r>
        <w:rPr>
          <w:rFonts w:hint="eastAsia"/>
        </w:rPr>
        <w:t>/*</w:t>
      </w:r>
      <w:r>
        <w:rPr>
          <w:rFonts w:hint="eastAsia"/>
        </w:rPr>
        <w:t>表示所有请求都要过滤一下</w:t>
      </w:r>
    </w:p>
    <w:p w:rsidR="00B5270E" w:rsidRDefault="00CD20FB">
      <w:r>
        <w:rPr>
          <w:noProof/>
        </w:rPr>
        <w:drawing>
          <wp:inline distT="0" distB="0" distL="114300" distR="114300">
            <wp:extent cx="5186680" cy="1190625"/>
            <wp:effectExtent l="0" t="0" r="1397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B5270E"/>
    <w:p w:rsidR="00B5270E" w:rsidRDefault="00B5270E"/>
    <w:p w:rsidR="00B5270E" w:rsidRDefault="00CD20FB">
      <w:r>
        <w:rPr>
          <w:rFonts w:hint="eastAsia"/>
        </w:rPr>
        <w:t>对象里面有应用的就写表达式</w:t>
      </w:r>
      <w:proofErr w:type="spellStart"/>
      <w:r>
        <w:rPr>
          <w:rFonts w:hint="eastAsia"/>
        </w:rPr>
        <w:t>user.uname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user.age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等等</w:t>
      </w:r>
    </w:p>
    <w:p w:rsidR="00B5270E" w:rsidRDefault="00CD20FB">
      <w:r>
        <w:rPr>
          <w:noProof/>
        </w:rPr>
        <w:lastRenderedPageBreak/>
        <w:drawing>
          <wp:inline distT="0" distB="0" distL="114300" distR="114300">
            <wp:extent cx="1894205" cy="810260"/>
            <wp:effectExtent l="0" t="0" r="1079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pPr>
        <w:pStyle w:val="HTML"/>
        <w:widowControl/>
        <w:shd w:val="clear" w:color="auto" w:fill="FFFFFF"/>
        <w:rPr>
          <w:rFonts w:ascii="Consolas" w:eastAsia="Consolas" w:hAnsi="Consolas" w:cs="Consolas" w:hint="default"/>
          <w:color w:val="0000FF"/>
          <w:sz w:val="19"/>
          <w:szCs w:val="19"/>
        </w:rPr>
      </w:pPr>
      <w:r>
        <w:rPr>
          <w:color w:val="0000FF"/>
        </w:rPr>
        <w:t>Controller</w:t>
      </w:r>
      <w:r>
        <w:rPr>
          <w:color w:val="0000FF"/>
        </w:rPr>
        <w:t>识别</w:t>
      </w:r>
      <w:proofErr w:type="spellStart"/>
      <w:r>
        <w:rPr>
          <w:color w:val="0000FF"/>
        </w:rPr>
        <w:t>jsp</w:t>
      </w:r>
      <w:proofErr w:type="spellEnd"/>
      <w:r>
        <w:rPr>
          <w:color w:val="0000FF"/>
        </w:rPr>
        <w:t>的前置是在</w:t>
      </w:r>
      <w:r>
        <w:rPr>
          <w:color w:val="0000FF"/>
        </w:rPr>
        <w:t>controller.java</w:t>
      </w:r>
      <w:r>
        <w:rPr>
          <w:color w:val="0000FF"/>
        </w:rPr>
        <w:t>中配置了</w:t>
      </w:r>
      <w:r>
        <w:rPr>
          <w:color w:val="0000FF"/>
        </w:rPr>
        <w:t>@controller</w:t>
      </w:r>
      <w:r>
        <w:rPr>
          <w:color w:val="0000FF"/>
        </w:rPr>
        <w:t>注解，和</w:t>
      </w:r>
      <w:r>
        <w:rPr>
          <w:color w:val="0000FF"/>
        </w:rPr>
        <w:t>@</w:t>
      </w:r>
      <w:proofErr w:type="spellStart"/>
      <w:r>
        <w:rPr>
          <w:rFonts w:ascii="Consolas" w:eastAsia="Consolas" w:hAnsi="Consolas" w:cs="Consolas" w:hint="default"/>
          <w:color w:val="0000FF"/>
          <w:sz w:val="19"/>
          <w:szCs w:val="19"/>
          <w:shd w:val="clear" w:color="auto" w:fill="FFFFFF"/>
        </w:rPr>
        <w:t>RequestMapping</w:t>
      </w:r>
      <w:proofErr w:type="spellEnd"/>
    </w:p>
    <w:p w:rsidR="00B5270E" w:rsidRDefault="00B5270E"/>
    <w:p w:rsidR="00B5270E" w:rsidRDefault="00B5270E"/>
    <w:p w:rsidR="00B5270E" w:rsidRDefault="00CD20FB">
      <w:pPr>
        <w:pStyle w:val="2"/>
      </w:pPr>
      <w:bookmarkStart w:id="4" w:name="_Toc19955"/>
      <w:r>
        <w:rPr>
          <w:rFonts w:hint="eastAsia"/>
        </w:rPr>
        <w:t>自定义类型转换</w:t>
      </w:r>
      <w:bookmarkEnd w:id="4"/>
    </w:p>
    <w:p w:rsidR="00B5270E" w:rsidRDefault="00B5270E"/>
    <w:p w:rsidR="00B5270E" w:rsidRDefault="00CD20FB">
      <w:r>
        <w:rPr>
          <w:rFonts w:hint="eastAsia"/>
        </w:rPr>
        <w:t>自定义类型转换器</w:t>
      </w:r>
    </w:p>
    <w:p w:rsidR="00B5270E" w:rsidRDefault="00CD20FB">
      <w:r>
        <w:rPr>
          <w:noProof/>
        </w:rPr>
        <w:drawing>
          <wp:inline distT="0" distB="0" distL="114300" distR="114300">
            <wp:extent cx="3888740" cy="2400300"/>
            <wp:effectExtent l="0" t="0" r="1651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里面配置各种解析器，包括路径什么</w:t>
      </w:r>
    </w:p>
    <w:p w:rsidR="00B5270E" w:rsidRDefault="00CD20FB">
      <w:r>
        <w:rPr>
          <w:noProof/>
        </w:rPr>
        <w:drawing>
          <wp:inline distT="0" distB="0" distL="114300" distR="114300">
            <wp:extent cx="5445125" cy="2209800"/>
            <wp:effectExtent l="0" t="0" r="3175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在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中默认有使其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处理器映射器、处理器适配器、视图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解析器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>生效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lang w:bidi="ar"/>
        </w:rPr>
        <w:tab/>
      </w:r>
    </w:p>
    <w:p w:rsidR="00B5270E" w:rsidRDefault="00CD20FB"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配置转换类，把转换类扔给容器</w:t>
      </w:r>
    </w:p>
    <w:p w:rsidR="00B5270E" w:rsidRDefault="00B5270E"/>
    <w:p w:rsidR="00B5270E" w:rsidRDefault="00CD20FB">
      <w:r>
        <w:rPr>
          <w:noProof/>
        </w:rPr>
        <w:drawing>
          <wp:inline distT="0" distB="0" distL="114300" distR="114300">
            <wp:extent cx="5264785" cy="2567305"/>
            <wp:effectExtent l="0" t="0" r="12065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获取请求对象的地址</w:t>
      </w:r>
    </w:p>
    <w:p w:rsidR="00B5270E" w:rsidRDefault="00CD20FB">
      <w:r>
        <w:rPr>
          <w:noProof/>
        </w:rPr>
        <w:drawing>
          <wp:inline distT="0" distB="0" distL="114300" distR="114300">
            <wp:extent cx="5273040" cy="1687830"/>
            <wp:effectExtent l="0" t="0" r="3810" b="762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t>@</w:t>
      </w:r>
      <w:proofErr w:type="spellStart"/>
      <w:r>
        <w:t>RequestParam</w:t>
      </w:r>
      <w:proofErr w:type="spellEnd"/>
      <w:r>
        <w:t>和</w:t>
      </w:r>
      <w:r>
        <w:t>@</w:t>
      </w:r>
      <w:proofErr w:type="spellStart"/>
      <w:r>
        <w:t>RequestBody</w:t>
      </w:r>
      <w:proofErr w:type="spellEnd"/>
      <w:r>
        <w:rPr>
          <w:rFonts w:hint="eastAsia"/>
        </w:rPr>
        <w:t>都是帮忙获取请求体的</w:t>
      </w:r>
      <w:proofErr w:type="gramStart"/>
      <w:r>
        <w:rPr>
          <w:rFonts w:hint="eastAsia"/>
        </w:rPr>
        <w:t>值用于赋值给方法体</w:t>
      </w:r>
      <w:proofErr w:type="gramEnd"/>
    </w:p>
    <w:p w:rsidR="00B5270E" w:rsidRDefault="00B5270E"/>
    <w:p w:rsidR="00B5270E" w:rsidRDefault="00B5270E"/>
    <w:p w:rsidR="00B5270E" w:rsidRDefault="00CD20FB">
      <w:r>
        <w:rPr>
          <w:rFonts w:hint="eastAsia"/>
        </w:rPr>
        <w:t>请求地址一样，根据请求方式的不同获得的类也不同，</w:t>
      </w:r>
      <w:proofErr w:type="spellStart"/>
      <w:r>
        <w:rPr>
          <w:rFonts w:hint="eastAsia"/>
        </w:rPr>
        <w:t>restfule</w:t>
      </w:r>
      <w:proofErr w:type="spellEnd"/>
      <w:r>
        <w:rPr>
          <w:rFonts w:hint="eastAsia"/>
        </w:rPr>
        <w:t>方法请求路径都是一个，类似于方法重构</w:t>
      </w:r>
    </w:p>
    <w:p w:rsidR="00B5270E" w:rsidRDefault="00CD20FB">
      <w:r>
        <w:rPr>
          <w:noProof/>
        </w:rPr>
        <w:drawing>
          <wp:inline distT="0" distB="0" distL="114300" distR="114300">
            <wp:extent cx="4822825" cy="2141220"/>
            <wp:effectExtent l="0" t="0" r="15875" b="1143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pPr>
        <w:pStyle w:val="2"/>
      </w:pPr>
      <w:bookmarkStart w:id="5" w:name="_Toc793"/>
      <w:r>
        <w:rPr>
          <w:rFonts w:hint="eastAsia"/>
        </w:rPr>
        <w:lastRenderedPageBreak/>
        <w:t>获取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路径的值</w:t>
      </w:r>
      <w:bookmarkEnd w:id="5"/>
    </w:p>
    <w:p w:rsidR="00B5270E" w:rsidRDefault="00CD20FB">
      <w:r>
        <w:rPr>
          <w:noProof/>
        </w:rPr>
        <w:drawing>
          <wp:inline distT="0" distB="0" distL="114300" distR="114300">
            <wp:extent cx="4170680" cy="834390"/>
            <wp:effectExtent l="0" t="0" r="1270" b="381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B5270E"/>
    <w:p w:rsidR="00B5270E" w:rsidRDefault="00CD20FB">
      <w:pPr>
        <w:pStyle w:val="2"/>
      </w:pPr>
      <w:bookmarkStart w:id="6" w:name="_Toc10467"/>
      <w:r>
        <w:rPr>
          <w:rFonts w:hint="eastAsia"/>
        </w:rPr>
        <w:t>响应数据和结果视图</w:t>
      </w:r>
      <w:bookmarkEnd w:id="6"/>
    </w:p>
    <w:p w:rsidR="00B5270E" w:rsidRDefault="00B5270E"/>
    <w:p w:rsidR="00B5270E" w:rsidRDefault="00CD20FB">
      <w:r>
        <w:rPr>
          <w:noProof/>
        </w:rPr>
        <w:drawing>
          <wp:inline distT="0" distB="0" distL="114300" distR="114300">
            <wp:extent cx="5271135" cy="1604010"/>
            <wp:effectExtent l="0" t="0" r="5715" b="1524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使用关键字的方式</w:t>
      </w:r>
    </w:p>
    <w:p w:rsidR="00B5270E" w:rsidRDefault="00CD20FB">
      <w:r>
        <w:rPr>
          <w:noProof/>
        </w:rPr>
        <w:drawing>
          <wp:inline distT="0" distB="0" distL="114300" distR="114300">
            <wp:extent cx="3850005" cy="1416050"/>
            <wp:effectExtent l="0" t="0" r="17145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rPr>
          <w:rFonts w:hint="eastAsia"/>
        </w:rPr>
        <w:t>前端控制器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>配置</w:t>
      </w:r>
      <w:r>
        <w:rPr>
          <w:rFonts w:hint="eastAsia"/>
        </w:rPr>
        <w:t>location</w:t>
      </w:r>
      <w:r>
        <w:rPr>
          <w:rFonts w:hint="eastAsia"/>
        </w:rPr>
        <w:t>和</w:t>
      </w:r>
      <w:r>
        <w:rPr>
          <w:rFonts w:hint="eastAsia"/>
        </w:rPr>
        <w:t>mapping</w:t>
      </w:r>
    </w:p>
    <w:p w:rsidR="00B5270E" w:rsidRDefault="00CD20FB">
      <w:r>
        <w:rPr>
          <w:noProof/>
        </w:rPr>
        <w:drawing>
          <wp:inline distT="0" distB="0" distL="114300" distR="114300">
            <wp:extent cx="5272405" cy="1031240"/>
            <wp:effectExtent l="0" t="0" r="4445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pPr>
        <w:widowControl/>
        <w:numPr>
          <w:ilvl w:val="0"/>
          <w:numId w:val="1"/>
        </w:numPr>
        <w:spacing w:before="120"/>
        <w:ind w:left="480"/>
      </w:pPr>
      <w:r>
        <w:rPr>
          <w:rFonts w:ascii="Arial" w:eastAsia="Arial" w:hAnsi="Arial" w:cs="Arial"/>
          <w:sz w:val="27"/>
          <w:szCs w:val="27"/>
          <w:shd w:val="clear" w:color="auto" w:fill="FFFFFF"/>
        </w:rPr>
        <w:t>必须有，否则会使</w:t>
      </w:r>
      <w:proofErr w:type="spellStart"/>
      <w:r>
        <w:rPr>
          <w:rFonts w:ascii="Arial" w:eastAsia="Arial" w:hAnsi="Arial" w:cs="Arial"/>
          <w:sz w:val="27"/>
          <w:szCs w:val="27"/>
          <w:shd w:val="clear" w:color="auto" w:fill="FFFFFF"/>
        </w:rPr>
        <w:t>requestMapping</w:t>
      </w:r>
      <w:proofErr w:type="spellEnd"/>
      <w:r>
        <w:rPr>
          <w:rFonts w:ascii="Arial" w:eastAsia="Arial" w:hAnsi="Arial" w:cs="Arial"/>
          <w:sz w:val="27"/>
          <w:szCs w:val="27"/>
          <w:shd w:val="clear" w:color="auto" w:fill="FFFFFF"/>
        </w:rPr>
        <w:t>失效。</w:t>
      </w:r>
    </w:p>
    <w:p w:rsidR="00B5270E" w:rsidRDefault="00CD20FB">
      <w:r>
        <w:t>location:</w:t>
      </w:r>
      <w:r>
        <w:t>指</w:t>
      </w:r>
      <w:r>
        <w:t>location</w:t>
      </w:r>
      <w:r>
        <w:t>指定的目录不要拦截，直接请求，这里指在根目录下的</w:t>
      </w:r>
      <w:r>
        <w:t>resources</w:t>
      </w:r>
      <w:r>
        <w:t>文件下</w:t>
      </w:r>
      <w:r>
        <w:lastRenderedPageBreak/>
        <w:t>的所有文件</w:t>
      </w:r>
    </w:p>
    <w:p w:rsidR="00B5270E" w:rsidRDefault="00CD20FB">
      <w:r>
        <w:t>mapping:</w:t>
      </w:r>
      <w:r>
        <w:t>值在</w:t>
      </w:r>
      <w:r>
        <w:t>resources</w:t>
      </w:r>
      <w:r>
        <w:t>文件下的所有文件</w:t>
      </w:r>
      <w:r>
        <w:t>(**</w:t>
      </w:r>
      <w:r>
        <w:t>代表所有文件</w:t>
      </w:r>
      <w:r>
        <w:t>)</w:t>
      </w:r>
    </w:p>
    <w:p w:rsidR="00B5270E" w:rsidRDefault="00CD20FB">
      <w:r>
        <w:t>所有意思就是在根目录下</w:t>
      </w:r>
      <w:r>
        <w:t>resources</w:t>
      </w:r>
      <w:r>
        <w:t>的所有文件不会被</w:t>
      </w:r>
      <w:proofErr w:type="spellStart"/>
      <w:r>
        <w:t>DispatcherServlet</w:t>
      </w:r>
      <w:proofErr w:type="spellEnd"/>
      <w:r>
        <w:t>拦截，直接访问，</w:t>
      </w:r>
      <w:proofErr w:type="gramStart"/>
      <w:r>
        <w:t>当做</w:t>
      </w:r>
      <w:proofErr w:type="gramEnd"/>
      <w:r>
        <w:t>静态资源交个</w:t>
      </w:r>
      <w:r>
        <w:t>Servlet</w:t>
      </w:r>
      <w:r>
        <w:t>处理</w:t>
      </w:r>
    </w:p>
    <w:p w:rsidR="00B5270E" w:rsidRDefault="00B5270E"/>
    <w:p w:rsidR="00B5270E" w:rsidRDefault="00B5270E"/>
    <w:p w:rsidR="00B5270E" w:rsidRDefault="00B5270E"/>
    <w:p w:rsidR="00B5270E" w:rsidRDefault="00CD20FB">
      <w:pPr>
        <w:pStyle w:val="2"/>
      </w:pPr>
      <w:bookmarkStart w:id="7" w:name="_Toc27141"/>
      <w:r>
        <w:rPr>
          <w:rFonts w:hint="eastAsia"/>
        </w:rPr>
        <w:t>响应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数据、异步请求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ajax</w:t>
      </w:r>
      <w:bookmarkEnd w:id="7"/>
      <w:proofErr w:type="spellEnd"/>
    </w:p>
    <w:p w:rsidR="00B5270E" w:rsidRDefault="00B5270E"/>
    <w:p w:rsidR="00B5270E" w:rsidRDefault="00CD20FB">
      <w:r>
        <w:rPr>
          <w:rFonts w:hint="eastAsia"/>
        </w:rPr>
        <w:t>实现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按钮点击就会触发</w:t>
      </w:r>
      <w:r>
        <w:rPr>
          <w:rFonts w:hint="eastAsia"/>
        </w:rPr>
        <w:t>function</w:t>
      </w:r>
      <w:r>
        <w:rPr>
          <w:rFonts w:hint="eastAsia"/>
        </w:rPr>
        <w:t>函数，实现</w:t>
      </w:r>
      <w:proofErr w:type="spellStart"/>
      <w:r>
        <w:rPr>
          <w:rFonts w:hint="eastAsia"/>
        </w:rPr>
        <w:t>ajax</w:t>
      </w:r>
      <w:proofErr w:type="spellEnd"/>
      <w:r>
        <w:rPr>
          <w:rFonts w:hint="eastAsia"/>
        </w:rPr>
        <w:t>，</w:t>
      </w:r>
    </w:p>
    <w:p w:rsidR="00B5270E" w:rsidRDefault="00CD20FB">
      <w:r>
        <w:rPr>
          <w:noProof/>
        </w:rPr>
        <w:drawing>
          <wp:inline distT="0" distB="0" distL="114300" distR="114300">
            <wp:extent cx="2293620" cy="1787525"/>
            <wp:effectExtent l="0" t="0" r="11430" b="317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rPr>
          <w:rFonts w:hint="eastAsia"/>
        </w:rPr>
        <w:t>Controller</w:t>
      </w:r>
      <w:r>
        <w:rPr>
          <w:rFonts w:hint="eastAsia"/>
        </w:rPr>
        <w:t>代码，</w:t>
      </w:r>
      <w:r>
        <w:rPr>
          <w:rFonts w:hint="eastAsia"/>
        </w:rPr>
        <w:t>@</w:t>
      </w:r>
      <w:proofErr w:type="spellStart"/>
      <w:r>
        <w:rPr>
          <w:rFonts w:hint="eastAsia"/>
        </w:rPr>
        <w:t>ResponseBody</w:t>
      </w:r>
      <w:proofErr w:type="spellEnd"/>
      <w:r>
        <w:rPr>
          <w:rFonts w:hint="eastAsia"/>
        </w:rPr>
        <w:t>用于获取请求对象的值</w:t>
      </w:r>
    </w:p>
    <w:p w:rsidR="00B5270E" w:rsidRDefault="00CD20FB">
      <w:r>
        <w:rPr>
          <w:noProof/>
        </w:rPr>
        <w:drawing>
          <wp:inline distT="0" distB="0" distL="114300" distR="114300">
            <wp:extent cx="3362325" cy="1084580"/>
            <wp:effectExtent l="0" t="0" r="9525" b="127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pPr>
        <w:pStyle w:val="2"/>
      </w:pPr>
      <w:bookmarkStart w:id="8" w:name="_Toc18577"/>
      <w:r>
        <w:rPr>
          <w:rFonts w:hint="eastAsia"/>
        </w:rPr>
        <w:t>文件的上传与下载</w:t>
      </w:r>
      <w:bookmarkEnd w:id="8"/>
    </w:p>
    <w:p w:rsidR="00B5270E" w:rsidRDefault="00CD20FB">
      <w:r>
        <w:rPr>
          <w:rFonts w:hint="eastAsia"/>
        </w:rPr>
        <w:t>Id</w:t>
      </w:r>
      <w:r>
        <w:rPr>
          <w:rFonts w:hint="eastAsia"/>
        </w:rPr>
        <w:t>值固定格式</w:t>
      </w:r>
    </w:p>
    <w:p w:rsidR="00B5270E" w:rsidRDefault="00CD20FB">
      <w:r>
        <w:rPr>
          <w:noProof/>
        </w:rPr>
        <w:drawing>
          <wp:inline distT="0" distB="0" distL="114300" distR="114300">
            <wp:extent cx="3956685" cy="1014730"/>
            <wp:effectExtent l="0" t="0" r="5715" b="1397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rPr>
          <w:rFonts w:hint="eastAsia"/>
        </w:rPr>
        <w:t>配置</w:t>
      </w:r>
    </w:p>
    <w:p w:rsidR="00B5270E" w:rsidRDefault="00CD20FB">
      <w:r>
        <w:rPr>
          <w:noProof/>
        </w:rPr>
        <w:lastRenderedPageBreak/>
        <w:drawing>
          <wp:inline distT="0" distB="0" distL="114300" distR="114300">
            <wp:extent cx="4910455" cy="2218055"/>
            <wp:effectExtent l="0" t="0" r="4445" b="1079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在</w:t>
      </w:r>
      <w:r>
        <w:rPr>
          <w:rFonts w:hint="eastAsia"/>
        </w:rPr>
        <w:t>controller</w:t>
      </w:r>
      <w:r>
        <w:rPr>
          <w:rFonts w:hint="eastAsia"/>
        </w:rPr>
        <w:t>中实现这个功能要在对应方法下的入</w:t>
      </w:r>
      <w:proofErr w:type="gramStart"/>
      <w:r>
        <w:rPr>
          <w:rFonts w:hint="eastAsia"/>
        </w:rPr>
        <w:t>参部分</w:t>
      </w:r>
      <w:proofErr w:type="gramEnd"/>
      <w:r>
        <w:rPr>
          <w:rFonts w:hint="eastAsia"/>
        </w:rPr>
        <w:t>接受</w:t>
      </w:r>
      <w:r>
        <w:rPr>
          <w:rFonts w:hint="eastAsia"/>
        </w:rPr>
        <w:t>request</w:t>
      </w:r>
      <w:r>
        <w:rPr>
          <w:rFonts w:hint="eastAsia"/>
        </w:rPr>
        <w:t>请求和</w:t>
      </w:r>
      <w:proofErr w:type="spellStart"/>
      <w:r>
        <w:rPr>
          <w:rFonts w:hint="eastAsia"/>
        </w:rPr>
        <w:t>MultipartFile</w:t>
      </w:r>
      <w:proofErr w:type="spellEnd"/>
      <w:r>
        <w:rPr>
          <w:rFonts w:hint="eastAsia"/>
        </w:rPr>
        <w:t>文件</w:t>
      </w:r>
    </w:p>
    <w:p w:rsidR="00B5270E" w:rsidRDefault="00CD20FB">
      <w:r>
        <w:rPr>
          <w:rFonts w:hint="eastAsia"/>
        </w:rPr>
        <w:t>上传路径是本地文件夹下的相对路径</w:t>
      </w:r>
    </w:p>
    <w:p w:rsidR="00B5270E" w:rsidRDefault="00CD20FB">
      <w:r>
        <w:rPr>
          <w:noProof/>
        </w:rPr>
        <w:drawing>
          <wp:inline distT="0" distB="0" distL="114300" distR="114300">
            <wp:extent cx="3369310" cy="2431415"/>
            <wp:effectExtent l="0" t="0" r="2540" b="698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rPr>
          <w:rFonts w:hint="eastAsia"/>
        </w:rPr>
        <w:t>Return</w:t>
      </w:r>
      <w:r>
        <w:rPr>
          <w:rFonts w:hint="eastAsia"/>
        </w:rPr>
        <w:t>的值不是字符串，而是同名的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文件</w:t>
      </w:r>
    </w:p>
    <w:p w:rsidR="00B5270E" w:rsidRDefault="00CD20FB">
      <w:r>
        <w:rPr>
          <w:noProof/>
        </w:rPr>
        <w:drawing>
          <wp:inline distT="0" distB="0" distL="114300" distR="114300">
            <wp:extent cx="4948555" cy="2811780"/>
            <wp:effectExtent l="0" t="0" r="4445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rPr>
          <w:noProof/>
        </w:rPr>
        <w:lastRenderedPageBreak/>
        <w:drawing>
          <wp:inline distT="0" distB="0" distL="114300" distR="114300">
            <wp:extent cx="2628900" cy="865505"/>
            <wp:effectExtent l="0" t="0" r="0" b="1079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·</w:t>
      </w:r>
      <w:r>
        <w:rPr>
          <w:rFonts w:hint="eastAsia"/>
        </w:rPr>
        <w:tab/>
      </w:r>
    </w:p>
    <w:p w:rsidR="00B5270E" w:rsidRDefault="00B5270E"/>
    <w:p w:rsidR="00B5270E" w:rsidRDefault="00CD20FB">
      <w:r>
        <w:rPr>
          <w:rFonts w:hint="eastAsia"/>
        </w:rPr>
        <w:t>上传到其他服务器</w:t>
      </w:r>
    </w:p>
    <w:p w:rsidR="00B5270E" w:rsidRDefault="00E3303E">
      <w:r>
        <w:rPr>
          <w:noProof/>
        </w:rPr>
        <w:drawing>
          <wp:inline distT="0" distB="0" distL="114300" distR="114300" wp14:anchorId="5F579567" wp14:editId="3E0B6D8E">
            <wp:extent cx="4238625" cy="3663009"/>
            <wp:effectExtent l="0" t="0" r="0" b="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5684" cy="36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视图解析</w:t>
      </w:r>
    </w:p>
    <w:p w:rsidR="00B5270E" w:rsidRDefault="00CD20FB">
      <w:r>
        <w:rPr>
          <w:noProof/>
        </w:rPr>
        <w:drawing>
          <wp:inline distT="0" distB="0" distL="114300" distR="114300">
            <wp:extent cx="7073034" cy="2476500"/>
            <wp:effectExtent l="0" t="0" r="0" b="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74935" cy="247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B5270E"/>
    <w:p w:rsidR="00B5270E" w:rsidRDefault="00CD20FB">
      <w:pPr>
        <w:pStyle w:val="2"/>
      </w:pPr>
      <w:bookmarkStart w:id="9" w:name="_Toc23240"/>
      <w:r>
        <w:rPr>
          <w:rFonts w:hint="eastAsia"/>
        </w:rPr>
        <w:lastRenderedPageBreak/>
        <w:t>异常处理</w:t>
      </w:r>
      <w:bookmarkEnd w:id="9"/>
    </w:p>
    <w:p w:rsidR="00B5270E" w:rsidRDefault="00B5270E"/>
    <w:p w:rsidR="00B5270E" w:rsidRDefault="00CD20FB">
      <w:r>
        <w:rPr>
          <w:noProof/>
        </w:rPr>
        <w:drawing>
          <wp:inline distT="0" distB="0" distL="114300" distR="114300">
            <wp:extent cx="5270500" cy="1496695"/>
            <wp:effectExtent l="0" t="0" r="6350" b="8255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异常处理直接返回给浏览器十分不友好，于是引入拦截器和过滤器区别</w:t>
      </w:r>
    </w:p>
    <w:p w:rsidR="00B5270E" w:rsidRDefault="00B5270E"/>
    <w:p w:rsidR="00B5270E" w:rsidRDefault="00CD20FB">
      <w:r>
        <w:rPr>
          <w:noProof/>
        </w:rPr>
        <w:drawing>
          <wp:inline distT="0" distB="0" distL="114300" distR="114300">
            <wp:extent cx="5268595" cy="875030"/>
            <wp:effectExtent l="0" t="0" r="8255" b="127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自定义异常处理器必须实现这个接口</w:t>
      </w:r>
    </w:p>
    <w:p w:rsidR="00B5270E" w:rsidRDefault="00CD20FB">
      <w:r>
        <w:rPr>
          <w:noProof/>
        </w:rPr>
        <w:drawing>
          <wp:inline distT="0" distB="0" distL="114300" distR="114300">
            <wp:extent cx="3388360" cy="634365"/>
            <wp:effectExtent l="0" t="0" r="2540" b="13335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B5270E"/>
    <w:p w:rsidR="00B5270E" w:rsidRDefault="00CD20FB">
      <w:r>
        <w:rPr>
          <w:rFonts w:hint="eastAsia"/>
        </w:rPr>
        <w:t>处理方式</w:t>
      </w:r>
    </w:p>
    <w:p w:rsidR="00B5270E" w:rsidRDefault="00CD20FB">
      <w:r>
        <w:rPr>
          <w:noProof/>
        </w:rPr>
        <w:drawing>
          <wp:inline distT="0" distB="0" distL="114300" distR="114300">
            <wp:extent cx="5267325" cy="2621280"/>
            <wp:effectExtent l="0" t="0" r="9525" b="7620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E3303E" w:rsidRDefault="00CD20FB">
      <w:r>
        <w:rPr>
          <w:rFonts w:hint="eastAsia"/>
        </w:rPr>
        <w:lastRenderedPageBreak/>
        <w:t>拦截器配置</w:t>
      </w:r>
    </w:p>
    <w:p w:rsidR="00B5270E" w:rsidRDefault="00CD20FB">
      <w:r>
        <w:rPr>
          <w:noProof/>
        </w:rPr>
        <w:drawing>
          <wp:inline distT="0" distB="0" distL="114300" distR="114300">
            <wp:extent cx="2994660" cy="2017395"/>
            <wp:effectExtent l="0" t="0" r="15240" b="1905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B5270E"/>
    <w:p w:rsidR="00B5270E" w:rsidRDefault="00B5270E"/>
    <w:p w:rsidR="00B5270E" w:rsidRDefault="00CD20FB">
      <w:pPr>
        <w:pStyle w:val="1"/>
      </w:pPr>
      <w:bookmarkStart w:id="10" w:name="_Toc8061"/>
      <w:r>
        <w:rPr>
          <w:rFonts w:hint="eastAsia"/>
        </w:rPr>
        <w:t>SSM</w:t>
      </w:r>
      <w:r>
        <w:rPr>
          <w:rFonts w:hint="eastAsia"/>
        </w:rPr>
        <w:t>整合</w:t>
      </w:r>
      <w:bookmarkEnd w:id="10"/>
    </w:p>
    <w:p w:rsidR="00B5270E" w:rsidRDefault="00B5270E"/>
    <w:p w:rsidR="00B5270E" w:rsidRDefault="00CD20FB">
      <w:r>
        <w:rPr>
          <w:rFonts w:hint="eastAsia"/>
        </w:rPr>
        <w:t>整合的方向是使用</w:t>
      </w:r>
      <w:r>
        <w:rPr>
          <w:rFonts w:hint="eastAsia"/>
        </w:rPr>
        <w:t>spring</w:t>
      </w:r>
      <w:r>
        <w:rPr>
          <w:rFonts w:hint="eastAsia"/>
        </w:rPr>
        <w:t>去整合其他框架</w:t>
      </w:r>
    </w:p>
    <w:p w:rsidR="00B5270E" w:rsidRDefault="00B5270E"/>
    <w:p w:rsidR="00B5270E" w:rsidRDefault="00CD20FB">
      <w:proofErr w:type="spellStart"/>
      <w:r>
        <w:rPr>
          <w:rFonts w:hint="eastAsia"/>
        </w:rPr>
        <w:t>Javabean</w:t>
      </w:r>
      <w:proofErr w:type="spellEnd"/>
      <w:r>
        <w:rPr>
          <w:rFonts w:hint="eastAsia"/>
        </w:rPr>
        <w:t>为什么非得实现序列化接口</w:t>
      </w:r>
    </w:p>
    <w:p w:rsidR="00B5270E" w:rsidRDefault="00CD20FB">
      <w:pPr>
        <w:rPr>
          <w:rFonts w:ascii="Arial" w:eastAsia="Arial" w:hAnsi="Arial" w:cs="Arial"/>
          <w:color w:val="333333"/>
          <w:szCs w:val="21"/>
          <w:shd w:val="clear" w:color="auto" w:fill="FFFFFF"/>
        </w:rPr>
      </w:pPr>
      <w:r>
        <w:rPr>
          <w:rFonts w:ascii="Arial" w:eastAsia="Arial" w:hAnsi="Arial" w:cs="Arial"/>
          <w:color w:val="333333"/>
          <w:szCs w:val="21"/>
          <w:shd w:val="clear" w:color="auto" w:fill="FFFFFF"/>
        </w:rPr>
        <w:t>实现</w:t>
      </w:r>
      <w:r>
        <w:rPr>
          <w:rFonts w:ascii="Arial" w:eastAsia="Arial" w:hAnsi="Arial" w:cs="Arial"/>
          <w:color w:val="333333"/>
          <w:szCs w:val="21"/>
          <w:shd w:val="clear" w:color="auto" w:fill="FFFFFF"/>
        </w:rPr>
        <w:t> </w:t>
      </w:r>
      <w:proofErr w:type="spellStart"/>
      <w:r>
        <w:rPr>
          <w:rFonts w:ascii="Arial" w:eastAsia="Arial" w:hAnsi="Arial" w:cs="Arial"/>
          <w:color w:val="3F88BF"/>
          <w:szCs w:val="21"/>
          <w:shd w:val="clear" w:color="auto" w:fill="FFFFFF"/>
        </w:rPr>
        <w:fldChar w:fldCharType="begin"/>
      </w:r>
      <w:r>
        <w:rPr>
          <w:rFonts w:ascii="Arial" w:eastAsia="Arial" w:hAnsi="Arial" w:cs="Arial"/>
          <w:color w:val="3F88BF"/>
          <w:szCs w:val="21"/>
          <w:shd w:val="clear" w:color="auto" w:fill="FFFFFF"/>
        </w:rPr>
        <w:instrText xml:space="preserve"> HYPERLINK "https://www.baidu.com/s?wd=serializable%E6%8E%A5%E5%8F%A3&amp;tn=44039180_cpr&amp;</w:instrText>
      </w:r>
      <w:r>
        <w:rPr>
          <w:rFonts w:ascii="Arial" w:eastAsia="Arial" w:hAnsi="Arial" w:cs="Arial"/>
          <w:color w:val="3F88BF"/>
          <w:szCs w:val="21"/>
          <w:shd w:val="clear" w:color="auto" w:fill="FFFFFF"/>
        </w:rPr>
        <w:instrText xml:space="preserve">fenlei=mv6quAkxTZn0IZRqIHckPjm4nH00T1Y3nHRknHu9uHm4PWTznWNb0ZwV5Hcvrjm3rH6sPfKWUMw85HfYnjn4nH6sgvPsT6KdThsqpZwYTjCEQLGCpyw9Uz4Bmy-bIi4WUvYETgN-TLwGUv3EPHmknjfkn1cd" </w:instrText>
      </w:r>
      <w:r>
        <w:rPr>
          <w:rFonts w:ascii="Arial" w:eastAsia="Arial" w:hAnsi="Arial" w:cs="Arial"/>
          <w:color w:val="3F88BF"/>
          <w:szCs w:val="21"/>
          <w:shd w:val="clear" w:color="auto" w:fill="FFFFFF"/>
        </w:rPr>
        <w:fldChar w:fldCharType="separate"/>
      </w:r>
      <w:r>
        <w:rPr>
          <w:rStyle w:val="a5"/>
          <w:rFonts w:ascii="Arial" w:eastAsia="Arial" w:hAnsi="Arial" w:cs="Arial"/>
          <w:color w:val="3F88BF"/>
          <w:szCs w:val="21"/>
          <w:u w:val="none"/>
          <w:shd w:val="clear" w:color="auto" w:fill="FFFFFF"/>
        </w:rPr>
        <w:t>serializable</w:t>
      </w:r>
      <w:proofErr w:type="spellEnd"/>
      <w:r>
        <w:rPr>
          <w:rStyle w:val="a5"/>
          <w:rFonts w:ascii="Arial" w:eastAsia="Arial" w:hAnsi="Arial" w:cs="Arial"/>
          <w:color w:val="3F88BF"/>
          <w:szCs w:val="21"/>
          <w:u w:val="none"/>
          <w:shd w:val="clear" w:color="auto" w:fill="FFFFFF"/>
        </w:rPr>
        <w:t>接口</w:t>
      </w:r>
      <w:r>
        <w:rPr>
          <w:rFonts w:ascii="Arial" w:eastAsia="Arial" w:hAnsi="Arial" w:cs="Arial"/>
          <w:color w:val="3F88BF"/>
          <w:szCs w:val="21"/>
          <w:shd w:val="clear" w:color="auto" w:fill="FFFFFF"/>
        </w:rPr>
        <w:fldChar w:fldCharType="end"/>
      </w:r>
      <w:r>
        <w:rPr>
          <w:rFonts w:ascii="Arial" w:eastAsia="Arial" w:hAnsi="Arial" w:cs="Arial"/>
          <w:color w:val="333333"/>
          <w:szCs w:val="21"/>
          <w:shd w:val="clear" w:color="auto" w:fill="FFFFFF"/>
        </w:rPr>
        <w:t>的作用是就是可以把对象存到字节流，然后可以恢复。所以你想如果你的对象没实现序列化怎么才能进行</w:t>
      </w:r>
      <w:r>
        <w:rPr>
          <w:rFonts w:ascii="Arial" w:eastAsia="Arial" w:hAnsi="Arial" w:cs="Arial"/>
          <w:color w:val="333333"/>
          <w:szCs w:val="21"/>
          <w:shd w:val="clear" w:color="auto" w:fill="FFFFFF"/>
        </w:rPr>
        <w:t> </w:t>
      </w:r>
      <w:hyperlink r:id="rId47" w:history="1">
        <w:r>
          <w:rPr>
            <w:rStyle w:val="a5"/>
            <w:rFonts w:ascii="Arial" w:eastAsia="Arial" w:hAnsi="Arial" w:cs="Arial"/>
            <w:color w:val="3F88BF"/>
            <w:szCs w:val="21"/>
            <w:u w:val="none"/>
            <w:shd w:val="clear" w:color="auto" w:fill="FFFFFF"/>
          </w:rPr>
          <w:t>网络传输</w:t>
        </w:r>
      </w:hyperlink>
      <w:r>
        <w:rPr>
          <w:rFonts w:ascii="Arial" w:eastAsia="Arial" w:hAnsi="Arial" w:cs="Arial"/>
          <w:color w:val="333333"/>
          <w:szCs w:val="21"/>
          <w:shd w:val="clear" w:color="auto" w:fill="FFFFFF"/>
        </w:rPr>
        <w:t>呢，要</w:t>
      </w:r>
      <w:r>
        <w:rPr>
          <w:rFonts w:ascii="Arial" w:eastAsia="Arial" w:hAnsi="Arial" w:cs="Arial"/>
          <w:color w:val="333333"/>
          <w:szCs w:val="21"/>
          <w:shd w:val="clear" w:color="auto" w:fill="FFFFFF"/>
        </w:rPr>
        <w:t> </w:t>
      </w:r>
      <w:hyperlink r:id="rId48" w:history="1">
        <w:r>
          <w:rPr>
            <w:rStyle w:val="a5"/>
            <w:rFonts w:ascii="Arial" w:eastAsia="Arial" w:hAnsi="Arial" w:cs="Arial"/>
            <w:color w:val="3F88BF"/>
            <w:szCs w:val="21"/>
            <w:u w:val="none"/>
            <w:shd w:val="clear" w:color="auto" w:fill="FFFFFF"/>
          </w:rPr>
          <w:t>网络传输</w:t>
        </w:r>
      </w:hyperlink>
      <w:r>
        <w:rPr>
          <w:rFonts w:ascii="Arial" w:eastAsia="Arial" w:hAnsi="Arial" w:cs="Arial"/>
          <w:color w:val="333333"/>
          <w:szCs w:val="21"/>
          <w:shd w:val="clear" w:color="auto" w:fill="FFFFFF"/>
        </w:rPr>
        <w:t>就得转为字节流</w:t>
      </w:r>
      <w:r>
        <w:rPr>
          <w:rFonts w:ascii="Arial" w:eastAsia="Arial" w:hAnsi="Arial" w:cs="Arial"/>
          <w:color w:val="333333"/>
          <w:szCs w:val="21"/>
          <w:shd w:val="clear" w:color="auto" w:fill="FFFFFF"/>
        </w:rPr>
        <w:t>，所以在分布式应用中，你就得实现序列化，如果你不需要分布式应用，那就没那个必要实现序列化。</w:t>
      </w:r>
    </w:p>
    <w:p w:rsidR="00B5270E" w:rsidRDefault="00B5270E">
      <w:pPr>
        <w:rPr>
          <w:rFonts w:ascii="Arial" w:eastAsia="Arial" w:hAnsi="Arial" w:cs="Arial"/>
          <w:color w:val="333333"/>
          <w:szCs w:val="21"/>
          <w:shd w:val="clear" w:color="auto" w:fill="FFFFFF"/>
        </w:rPr>
      </w:pPr>
    </w:p>
    <w:p w:rsidR="00B5270E" w:rsidRDefault="00CD20FB">
      <w:pPr>
        <w:rPr>
          <w:rFonts w:ascii="Arial" w:eastAsia="宋体" w:hAnsi="Arial" w:cs="Arial"/>
          <w:color w:val="333333"/>
          <w:szCs w:val="21"/>
          <w:shd w:val="clear" w:color="auto" w:fill="FFFFFF"/>
        </w:rPr>
      </w:pPr>
      <w:r>
        <w:rPr>
          <w:rFonts w:ascii="Arial" w:eastAsia="宋体" w:hAnsi="Arial" w:cs="Arial" w:hint="eastAsia"/>
          <w:color w:val="333333"/>
          <w:szCs w:val="21"/>
          <w:shd w:val="clear" w:color="auto" w:fill="FFFFFF"/>
        </w:rPr>
        <w:t>想使用注解，一定要在配置文件中开启注解扫描才可以，扫描配置</w:t>
      </w:r>
    </w:p>
    <w:p w:rsidR="00B5270E" w:rsidRDefault="00CD20FB">
      <w:r>
        <w:rPr>
          <w:noProof/>
        </w:rPr>
        <w:drawing>
          <wp:inline distT="0" distB="0" distL="114300" distR="114300">
            <wp:extent cx="5273040" cy="1173480"/>
            <wp:effectExtent l="0" t="0" r="3810" b="762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配置只扫描某些文件夹</w:t>
      </w:r>
    </w:p>
    <w:p w:rsidR="00B5270E" w:rsidRDefault="00CD20FB">
      <w:r>
        <w:rPr>
          <w:noProof/>
        </w:rPr>
        <w:drawing>
          <wp:inline distT="0" distB="0" distL="114300" distR="114300">
            <wp:extent cx="5266055" cy="554355"/>
            <wp:effectExtent l="0" t="0" r="10795" b="1714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把</w:t>
      </w:r>
      <w:r>
        <w:rPr>
          <w:rFonts w:hint="eastAsia"/>
        </w:rPr>
        <w:t>service</w:t>
      </w:r>
      <w:r>
        <w:rPr>
          <w:rFonts w:hint="eastAsia"/>
        </w:rPr>
        <w:t>这个类交给了</w:t>
      </w:r>
      <w:r>
        <w:rPr>
          <w:rFonts w:hint="eastAsia"/>
        </w:rPr>
        <w:t>IOC</w:t>
      </w:r>
      <w:r>
        <w:rPr>
          <w:rFonts w:hint="eastAsia"/>
        </w:rPr>
        <w:t>这个容器进行管理</w:t>
      </w:r>
    </w:p>
    <w:p w:rsidR="00B5270E" w:rsidRDefault="00CD20FB">
      <w:r>
        <w:rPr>
          <w:noProof/>
        </w:rPr>
        <w:lastRenderedPageBreak/>
        <w:drawing>
          <wp:inline distT="0" distB="0" distL="114300" distR="114300">
            <wp:extent cx="5269230" cy="2480945"/>
            <wp:effectExtent l="0" t="0" r="7620" b="1460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@test</w:t>
      </w:r>
    </w:p>
    <w:p w:rsidR="00B5270E" w:rsidRDefault="00CD20FB">
      <w:r>
        <w:rPr>
          <w:rFonts w:hint="eastAsia"/>
        </w:rPr>
        <w:t>@Test</w:t>
      </w:r>
      <w:r>
        <w:rPr>
          <w:rFonts w:hint="eastAsia"/>
        </w:rPr>
        <w:t>注解的方法就是我们实际执行的测试方法。</w:t>
      </w:r>
    </w:p>
    <w:p w:rsidR="00B5270E" w:rsidRDefault="00B5270E"/>
    <w:p w:rsidR="00B5270E" w:rsidRDefault="00CD20FB">
      <w:r>
        <w:rPr>
          <w:rFonts w:hint="eastAsia"/>
        </w:rPr>
        <w:t>实际上，测试类中默认的测试方法执行顺序：按照测试方法</w:t>
      </w:r>
      <w:proofErr w:type="gramStart"/>
      <w:r>
        <w:rPr>
          <w:rFonts w:hint="eastAsia"/>
        </w:rPr>
        <w:t>方法</w:t>
      </w:r>
      <w:proofErr w:type="gramEnd"/>
      <w:r>
        <w:rPr>
          <w:rFonts w:hint="eastAsia"/>
        </w:rPr>
        <w:t>名字母排序顺序执行。</w:t>
      </w:r>
    </w:p>
    <w:p w:rsidR="00B5270E" w:rsidRDefault="00CD20FB">
      <w:r>
        <w:rPr>
          <w:rFonts w:hint="eastAsia"/>
        </w:rPr>
        <w:t>比如我们把测试方法</w:t>
      </w:r>
      <w:r>
        <w:rPr>
          <w:rFonts w:hint="eastAsia"/>
        </w:rPr>
        <w:t>testMethod2()</w:t>
      </w:r>
      <w:r>
        <w:rPr>
          <w:rFonts w:hint="eastAsia"/>
        </w:rPr>
        <w:t>方法名前加一个字母</w:t>
      </w:r>
      <w:r>
        <w:rPr>
          <w:rFonts w:hint="eastAsia"/>
        </w:rPr>
        <w:t>a</w:t>
      </w:r>
      <w:r>
        <w:rPr>
          <w:rFonts w:hint="eastAsia"/>
        </w:rPr>
        <w:t>，再执行下确认执行的顺序。</w:t>
      </w:r>
    </w:p>
    <w:p w:rsidR="00B5270E" w:rsidRDefault="00B5270E">
      <w:pPr>
        <w:rPr>
          <w:rFonts w:ascii="微软雅黑" w:eastAsia="微软雅黑" w:hAnsi="微软雅黑" w:cs="微软雅黑"/>
          <w:color w:val="333333"/>
          <w:sz w:val="24"/>
          <w:shd w:val="clear" w:color="auto" w:fill="FFFFFF"/>
        </w:rPr>
      </w:pPr>
    </w:p>
    <w:p w:rsidR="00B5270E" w:rsidRDefault="00CD20FB">
      <w:r>
        <w:rPr>
          <w:rFonts w:hint="eastAsia"/>
        </w:rPr>
        <w:t>执行测试方法（此步骤是测试</w:t>
      </w:r>
      <w:r>
        <w:rPr>
          <w:rFonts w:hint="eastAsia"/>
        </w:rPr>
        <w:t>spring</w:t>
      </w:r>
      <w:r>
        <w:rPr>
          <w:rFonts w:hint="eastAsia"/>
        </w:rPr>
        <w:t>环境配置的效果）</w:t>
      </w:r>
    </w:p>
    <w:p w:rsidR="00B5270E" w:rsidRDefault="00CD20FB">
      <w:r>
        <w:rPr>
          <w:noProof/>
        </w:rPr>
        <w:drawing>
          <wp:inline distT="0" distB="0" distL="114300" distR="114300">
            <wp:extent cx="5269865" cy="1135380"/>
            <wp:effectExtent l="0" t="0" r="6985" b="762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t>测试</w:t>
      </w:r>
      <w:proofErr w:type="gramStart"/>
      <w:r>
        <w:t>类通过</w:t>
      </w:r>
      <w:proofErr w:type="gramEnd"/>
      <w:r>
        <w:t>加载</w:t>
      </w:r>
      <w:r>
        <w:t>.xml</w:t>
      </w:r>
      <w:r>
        <w:t>配置文件，从容器中获取</w:t>
      </w:r>
      <w:r>
        <w:t>service</w:t>
      </w:r>
      <w:r>
        <w:t>类，再调用类</w:t>
      </w:r>
      <w:r>
        <w:rPr>
          <w:rFonts w:hint="eastAsia"/>
        </w:rPr>
        <w:t>的方法来实现功能</w:t>
      </w:r>
    </w:p>
    <w:p w:rsidR="004A62AF" w:rsidRDefault="004A62AF"/>
    <w:p w:rsidR="004A62AF" w:rsidRDefault="004A62AF"/>
    <w:p w:rsidR="004A62AF" w:rsidRDefault="004A62AF"/>
    <w:p w:rsidR="004A62AF" w:rsidRDefault="004A62AF">
      <w:pPr>
        <w:rPr>
          <w:rFonts w:hint="eastAsia"/>
        </w:rPr>
      </w:pPr>
    </w:p>
    <w:p w:rsidR="00B5270E" w:rsidRDefault="00CD20FB">
      <w:pPr>
        <w:pStyle w:val="2"/>
      </w:pPr>
      <w:bookmarkStart w:id="11" w:name="_Toc4222"/>
      <w:r>
        <w:rPr>
          <w:rFonts w:hint="eastAsia"/>
        </w:rPr>
        <w:t>Spring</w:t>
      </w:r>
      <w:r>
        <w:rPr>
          <w:rFonts w:hint="eastAsia"/>
        </w:rPr>
        <w:t>整合</w:t>
      </w:r>
      <w:proofErr w:type="spellStart"/>
      <w:r>
        <w:rPr>
          <w:rFonts w:hint="eastAsia"/>
        </w:rPr>
        <w:t>Spiringmvc</w:t>
      </w:r>
      <w:bookmarkEnd w:id="11"/>
      <w:proofErr w:type="spellEnd"/>
    </w:p>
    <w:p w:rsidR="00B5270E" w:rsidRDefault="00CD20FB">
      <w:r>
        <w:rPr>
          <w:noProof/>
        </w:rPr>
        <w:drawing>
          <wp:inline distT="0" distB="0" distL="114300" distR="114300">
            <wp:extent cx="6349695" cy="542925"/>
            <wp:effectExtent l="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69438" cy="54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spring</w:t>
      </w:r>
      <w:r>
        <w:rPr>
          <w:rFonts w:hint="eastAsia"/>
        </w:rPr>
        <w:t>层有</w:t>
      </w:r>
      <w:r>
        <w:rPr>
          <w:rFonts w:hint="eastAsia"/>
        </w:rPr>
        <w:t>server</w:t>
      </w:r>
    </w:p>
    <w:p w:rsidR="00B5270E" w:rsidRDefault="00CD20FB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层有</w:t>
      </w:r>
      <w:proofErr w:type="spellStart"/>
      <w:r>
        <w:rPr>
          <w:rFonts w:hint="eastAsia"/>
        </w:rPr>
        <w:t>dao</w:t>
      </w:r>
      <w:proofErr w:type="spellEnd"/>
    </w:p>
    <w:p w:rsidR="00B5270E" w:rsidRDefault="00CD20FB">
      <w:pPr>
        <w:pStyle w:val="HTML"/>
        <w:widowControl/>
        <w:shd w:val="clear" w:color="auto" w:fill="FFFFFF"/>
        <w:rPr>
          <w:rFonts w:ascii="Consolas" w:hAnsi="Consolas" w:cs="Consolas" w:hint="default"/>
          <w:color w:val="000000"/>
          <w:sz w:val="19"/>
          <w:szCs w:val="19"/>
        </w:rPr>
      </w:pPr>
      <w:proofErr w:type="spellStart"/>
      <w:r>
        <w:t>Springmvc</w:t>
      </w:r>
      <w:proofErr w:type="spellEnd"/>
      <w:r>
        <w:t>层有</w:t>
      </w:r>
      <w:r>
        <w:rPr>
          <w:rFonts w:ascii="Consolas" w:eastAsia="Consolas" w:hAnsi="Consolas" w:cs="Consolas" w:hint="default"/>
          <w:color w:val="000000"/>
          <w:sz w:val="19"/>
          <w:szCs w:val="19"/>
          <w:shd w:val="clear" w:color="auto" w:fill="FFFFFF"/>
        </w:rPr>
        <w:t>Controller</w:t>
      </w:r>
    </w:p>
    <w:p w:rsidR="00B5270E" w:rsidRDefault="00B5270E"/>
    <w:p w:rsidR="00B5270E" w:rsidRDefault="00CD20FB">
      <w:r>
        <w:rPr>
          <w:rFonts w:hint="eastAsia"/>
        </w:rPr>
        <w:lastRenderedPageBreak/>
        <w:t>整合的主要方式是在</w:t>
      </w:r>
      <w:r>
        <w:rPr>
          <w:rFonts w:hint="eastAsia"/>
        </w:rPr>
        <w:t>web.xml</w:t>
      </w:r>
      <w:r>
        <w:rPr>
          <w:rFonts w:hint="eastAsia"/>
        </w:rPr>
        <w:t>配置</w:t>
      </w:r>
      <w:r>
        <w:rPr>
          <w:rFonts w:hint="eastAsia"/>
        </w:rPr>
        <w:t>spring</w:t>
      </w:r>
      <w:r>
        <w:rPr>
          <w:rFonts w:hint="eastAsia"/>
        </w:rPr>
        <w:t>的监听器，让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去监听</w:t>
      </w:r>
      <w:r>
        <w:rPr>
          <w:rFonts w:hint="eastAsia"/>
        </w:rPr>
        <w:t>spring</w:t>
      </w:r>
    </w:p>
    <w:p w:rsidR="00B5270E" w:rsidRDefault="00CD20FB">
      <w:r>
        <w:rPr>
          <w:noProof/>
        </w:rPr>
        <w:drawing>
          <wp:inline distT="0" distB="0" distL="114300" distR="114300">
            <wp:extent cx="5269865" cy="2204085"/>
            <wp:effectExtent l="0" t="0" r="6985" b="571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r>
        <w:rPr>
          <w:rFonts w:hint="eastAsia"/>
        </w:rPr>
        <w:t>工厂创建的</w:t>
      </w:r>
      <w:proofErr w:type="spellStart"/>
      <w:r>
        <w:rPr>
          <w:rFonts w:hint="eastAsia"/>
        </w:rPr>
        <w:t>SqlSession</w:t>
      </w:r>
      <w:proofErr w:type="spellEnd"/>
      <w:r>
        <w:rPr>
          <w:rFonts w:hint="eastAsia"/>
        </w:rPr>
        <w:t>对象里面有</w:t>
      </w:r>
      <w:r>
        <w:rPr>
          <w:rFonts w:hint="eastAsia"/>
        </w:rPr>
        <w:t>commit()</w:t>
      </w:r>
      <w:r>
        <w:rPr>
          <w:rFonts w:hint="eastAsia"/>
        </w:rPr>
        <w:tab/>
      </w:r>
      <w:r>
        <w:rPr>
          <w:rFonts w:hint="eastAsia"/>
        </w:rPr>
        <w:t>实现事务的提交和</w:t>
      </w:r>
      <w:r>
        <w:rPr>
          <w:rFonts w:hint="eastAsia"/>
        </w:rPr>
        <w:t>close()</w:t>
      </w:r>
      <w:r>
        <w:rPr>
          <w:rFonts w:hint="eastAsia"/>
        </w:rPr>
        <w:t>关闭资源</w:t>
      </w:r>
    </w:p>
    <w:p w:rsidR="00B5270E" w:rsidRDefault="00B5270E"/>
    <w:p w:rsidR="00B5270E" w:rsidRDefault="00CD20FB">
      <w:r>
        <w:rPr>
          <w:noProof/>
        </w:rPr>
        <w:drawing>
          <wp:inline distT="0" distB="0" distL="114300" distR="114300">
            <wp:extent cx="3602990" cy="2566670"/>
            <wp:effectExtent l="0" t="0" r="16510" b="508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B5270E"/>
    <w:p w:rsidR="00B5270E" w:rsidRDefault="00CD20FB">
      <w:pPr>
        <w:rPr>
          <w:highlight w:val="red"/>
        </w:rPr>
      </w:pPr>
      <w:r>
        <w:rPr>
          <w:rFonts w:hint="eastAsia"/>
          <w:highlight w:val="red"/>
        </w:rPr>
        <w:t>整合的核心点</w:t>
      </w:r>
    </w:p>
    <w:p w:rsidR="00B5270E" w:rsidRDefault="00B5270E">
      <w:pPr>
        <w:rPr>
          <w:highlight w:val="red"/>
        </w:rPr>
      </w:pPr>
    </w:p>
    <w:p w:rsidR="00B5270E" w:rsidRDefault="00CD20FB">
      <w:r>
        <w:rPr>
          <w:rFonts w:hint="eastAsia"/>
        </w:rPr>
        <w:t>就是如何把生成的代理对象如何保存到容器当中去</w:t>
      </w:r>
    </w:p>
    <w:p w:rsidR="00B5270E" w:rsidRDefault="00CD20FB">
      <w:r>
        <w:rPr>
          <w:noProof/>
        </w:rPr>
        <w:drawing>
          <wp:inline distT="0" distB="0" distL="114300" distR="114300">
            <wp:extent cx="5268595" cy="2035810"/>
            <wp:effectExtent l="0" t="0" r="8255" b="2540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rPr>
          <w:rFonts w:hint="eastAsia"/>
        </w:rPr>
        <w:lastRenderedPageBreak/>
        <w:t>细化配置的三大核心步骤</w:t>
      </w:r>
    </w:p>
    <w:p w:rsidR="00B5270E" w:rsidRDefault="00CD20FB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Consolas" w:hAnsi="Consolas" w:cs="Consolas" w:hint="default"/>
          <w:b/>
          <w:color w:val="008000"/>
          <w:sz w:val="19"/>
          <w:szCs w:val="19"/>
          <w:u w:val="dotted"/>
          <w:shd w:val="clear" w:color="auto" w:fill="FFFFFF"/>
        </w:rPr>
        <w:t>在</w:t>
      </w:r>
      <w:r>
        <w:rPr>
          <w:rFonts w:ascii="Consolas" w:hAnsi="Consolas" w:cs="Consolas" w:hint="default"/>
          <w:b/>
          <w:color w:val="008000"/>
          <w:sz w:val="19"/>
          <w:szCs w:val="19"/>
          <w:u w:val="dotted"/>
          <w:shd w:val="clear" w:color="auto" w:fill="FFFFFF"/>
        </w:rPr>
        <w:t>spring</w:t>
      </w:r>
      <w:r>
        <w:rPr>
          <w:rFonts w:ascii="Consolas" w:hAnsi="Consolas" w:cs="Consolas" w:hint="default"/>
          <w:b/>
          <w:color w:val="008000"/>
          <w:sz w:val="19"/>
          <w:szCs w:val="19"/>
          <w:u w:val="dotted"/>
          <w:shd w:val="clear" w:color="auto" w:fill="FFFFFF"/>
        </w:rPr>
        <w:t>的核心配置文件</w:t>
      </w:r>
      <w:r>
        <w:rPr>
          <w:rFonts w:ascii="Consolas" w:eastAsia="Consolas" w:hAnsi="Consolas" w:cs="Consolas" w:hint="default"/>
          <w:b/>
          <w:color w:val="008000"/>
          <w:sz w:val="19"/>
          <w:szCs w:val="19"/>
          <w:shd w:val="clear" w:color="auto" w:fill="FFFFFF"/>
        </w:rPr>
        <w:t>applicationContext.xml</w:t>
      </w:r>
      <w:r>
        <w:rPr>
          <w:rFonts w:ascii="Consolas" w:eastAsia="Consolas" w:hAnsi="Consolas" w:cs="Consolas" w:hint="default"/>
          <w:b/>
          <w:color w:val="008000"/>
          <w:sz w:val="19"/>
          <w:szCs w:val="19"/>
          <w:shd w:val="clear" w:color="auto" w:fill="FFFFFF"/>
        </w:rPr>
        <w:t>配置整和</w:t>
      </w:r>
      <w:proofErr w:type="spellStart"/>
      <w:r>
        <w:rPr>
          <w:rFonts w:ascii="Consolas" w:eastAsia="Consolas" w:hAnsi="Consolas" w:cs="Consolas" w:hint="default"/>
          <w:b/>
          <w:color w:val="008000"/>
          <w:sz w:val="19"/>
          <w:szCs w:val="19"/>
          <w:shd w:val="clear" w:color="auto" w:fill="FFFFFF"/>
        </w:rPr>
        <w:t>mybatis</w:t>
      </w:r>
      <w:proofErr w:type="spellEnd"/>
    </w:p>
    <w:p w:rsidR="00B5270E" w:rsidRDefault="00CD20FB">
      <w:r>
        <w:rPr>
          <w:noProof/>
        </w:rPr>
        <w:drawing>
          <wp:inline distT="0" distB="0" distL="114300" distR="114300">
            <wp:extent cx="2237105" cy="920115"/>
            <wp:effectExtent l="0" t="0" r="10795" b="1333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70E" w:rsidRDefault="00CD20FB">
      <w:r>
        <w:rPr>
          <w:noProof/>
        </w:rPr>
        <w:drawing>
          <wp:inline distT="0" distB="0" distL="114300" distR="114300">
            <wp:extent cx="5270500" cy="3072130"/>
            <wp:effectExtent l="0" t="0" r="6350" b="1397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27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20FB" w:rsidRDefault="00CD20FB" w:rsidP="004A62AF">
      <w:r>
        <w:separator/>
      </w:r>
    </w:p>
  </w:endnote>
  <w:endnote w:type="continuationSeparator" w:id="0">
    <w:p w:rsidR="00CD20FB" w:rsidRDefault="00CD20FB" w:rsidP="004A62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20FB" w:rsidRDefault="00CD20FB" w:rsidP="004A62AF">
      <w:r>
        <w:separator/>
      </w:r>
    </w:p>
  </w:footnote>
  <w:footnote w:type="continuationSeparator" w:id="0">
    <w:p w:rsidR="00CD20FB" w:rsidRDefault="00CD20FB" w:rsidP="004A62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44636D"/>
    <w:multiLevelType w:val="multilevel"/>
    <w:tmpl w:val="0F44636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270E"/>
    <w:rsid w:val="001E3849"/>
    <w:rsid w:val="00255BF8"/>
    <w:rsid w:val="00466785"/>
    <w:rsid w:val="004A62AF"/>
    <w:rsid w:val="005A4341"/>
    <w:rsid w:val="00B5270E"/>
    <w:rsid w:val="00CD20FB"/>
    <w:rsid w:val="00E3303E"/>
    <w:rsid w:val="00E7548F"/>
    <w:rsid w:val="00ED126E"/>
    <w:rsid w:val="03F948A7"/>
    <w:rsid w:val="042D401F"/>
    <w:rsid w:val="04A34802"/>
    <w:rsid w:val="04B96490"/>
    <w:rsid w:val="06A876DA"/>
    <w:rsid w:val="070E23F5"/>
    <w:rsid w:val="074F3A47"/>
    <w:rsid w:val="08E77E75"/>
    <w:rsid w:val="09B754F3"/>
    <w:rsid w:val="0B491EE9"/>
    <w:rsid w:val="0B4E25D7"/>
    <w:rsid w:val="0B9B11FE"/>
    <w:rsid w:val="0BAE7EE9"/>
    <w:rsid w:val="0CE06343"/>
    <w:rsid w:val="0D7431F1"/>
    <w:rsid w:val="0EB365C6"/>
    <w:rsid w:val="0EC7540A"/>
    <w:rsid w:val="0ED454E7"/>
    <w:rsid w:val="0F1F2F51"/>
    <w:rsid w:val="104A5336"/>
    <w:rsid w:val="115E106F"/>
    <w:rsid w:val="11AD63DB"/>
    <w:rsid w:val="11B2599E"/>
    <w:rsid w:val="11EE43BF"/>
    <w:rsid w:val="13055E25"/>
    <w:rsid w:val="1494188C"/>
    <w:rsid w:val="17047A97"/>
    <w:rsid w:val="179044BB"/>
    <w:rsid w:val="18721A72"/>
    <w:rsid w:val="18B75C17"/>
    <w:rsid w:val="1A226D82"/>
    <w:rsid w:val="1A283A10"/>
    <w:rsid w:val="1A803D0C"/>
    <w:rsid w:val="1A813E6D"/>
    <w:rsid w:val="1ADA1BE2"/>
    <w:rsid w:val="1B444E76"/>
    <w:rsid w:val="1E2509C4"/>
    <w:rsid w:val="1EFD5B59"/>
    <w:rsid w:val="1F4F3308"/>
    <w:rsid w:val="208C6EEF"/>
    <w:rsid w:val="20C621AC"/>
    <w:rsid w:val="21026D12"/>
    <w:rsid w:val="21500C2C"/>
    <w:rsid w:val="21C208DD"/>
    <w:rsid w:val="22224506"/>
    <w:rsid w:val="22A969AF"/>
    <w:rsid w:val="23F24C8C"/>
    <w:rsid w:val="24105D5C"/>
    <w:rsid w:val="243329CE"/>
    <w:rsid w:val="248A6253"/>
    <w:rsid w:val="24B236FD"/>
    <w:rsid w:val="24B9122B"/>
    <w:rsid w:val="2539217C"/>
    <w:rsid w:val="2727689B"/>
    <w:rsid w:val="27520C21"/>
    <w:rsid w:val="27922D5B"/>
    <w:rsid w:val="28353949"/>
    <w:rsid w:val="28F93655"/>
    <w:rsid w:val="295C6283"/>
    <w:rsid w:val="2A671AF8"/>
    <w:rsid w:val="2A7B75DC"/>
    <w:rsid w:val="2A9805A6"/>
    <w:rsid w:val="2C9E0AB9"/>
    <w:rsid w:val="2E2C253A"/>
    <w:rsid w:val="2FBE2086"/>
    <w:rsid w:val="302F042A"/>
    <w:rsid w:val="30A95257"/>
    <w:rsid w:val="318E1966"/>
    <w:rsid w:val="319E0421"/>
    <w:rsid w:val="3245397B"/>
    <w:rsid w:val="32A76443"/>
    <w:rsid w:val="355E1333"/>
    <w:rsid w:val="35B756EA"/>
    <w:rsid w:val="36A32EEE"/>
    <w:rsid w:val="37162C5E"/>
    <w:rsid w:val="37175D27"/>
    <w:rsid w:val="373A3627"/>
    <w:rsid w:val="390E5BC3"/>
    <w:rsid w:val="398F7ED1"/>
    <w:rsid w:val="3B5D179E"/>
    <w:rsid w:val="3C3C26CD"/>
    <w:rsid w:val="3CD6658D"/>
    <w:rsid w:val="3D1363AA"/>
    <w:rsid w:val="3D6E7FAE"/>
    <w:rsid w:val="3D8153BE"/>
    <w:rsid w:val="3FC92C04"/>
    <w:rsid w:val="406316D3"/>
    <w:rsid w:val="40C34EDE"/>
    <w:rsid w:val="40D25E97"/>
    <w:rsid w:val="40D914F0"/>
    <w:rsid w:val="40FF71AE"/>
    <w:rsid w:val="41A067E4"/>
    <w:rsid w:val="41FA3151"/>
    <w:rsid w:val="436053E5"/>
    <w:rsid w:val="43F6696A"/>
    <w:rsid w:val="44E03385"/>
    <w:rsid w:val="455C0945"/>
    <w:rsid w:val="45A4236A"/>
    <w:rsid w:val="46087F63"/>
    <w:rsid w:val="463B322E"/>
    <w:rsid w:val="4641402F"/>
    <w:rsid w:val="46AD747B"/>
    <w:rsid w:val="47576CCC"/>
    <w:rsid w:val="47DC417C"/>
    <w:rsid w:val="484159D4"/>
    <w:rsid w:val="48803AB2"/>
    <w:rsid w:val="48E62D1B"/>
    <w:rsid w:val="48F033D2"/>
    <w:rsid w:val="48F36A89"/>
    <w:rsid w:val="49AB0741"/>
    <w:rsid w:val="49AE574B"/>
    <w:rsid w:val="4A5C0074"/>
    <w:rsid w:val="4AA74CAD"/>
    <w:rsid w:val="4AEA2903"/>
    <w:rsid w:val="4B5F31DC"/>
    <w:rsid w:val="4B775631"/>
    <w:rsid w:val="4B88350B"/>
    <w:rsid w:val="4C0F48F4"/>
    <w:rsid w:val="4C8633EF"/>
    <w:rsid w:val="4CA74C98"/>
    <w:rsid w:val="4DBE1180"/>
    <w:rsid w:val="4DD164CB"/>
    <w:rsid w:val="4DD8788A"/>
    <w:rsid w:val="4DD9642F"/>
    <w:rsid w:val="4DED02C1"/>
    <w:rsid w:val="4ED52251"/>
    <w:rsid w:val="4EFA6569"/>
    <w:rsid w:val="4FC1186C"/>
    <w:rsid w:val="500C25A3"/>
    <w:rsid w:val="500D70DE"/>
    <w:rsid w:val="5062534F"/>
    <w:rsid w:val="5096796D"/>
    <w:rsid w:val="50E355DD"/>
    <w:rsid w:val="53CF491A"/>
    <w:rsid w:val="53DB2099"/>
    <w:rsid w:val="54506543"/>
    <w:rsid w:val="55ED27C5"/>
    <w:rsid w:val="56282D37"/>
    <w:rsid w:val="56643D86"/>
    <w:rsid w:val="5825270E"/>
    <w:rsid w:val="59335F7B"/>
    <w:rsid w:val="5A2C18B3"/>
    <w:rsid w:val="5AE2192A"/>
    <w:rsid w:val="5AEC470A"/>
    <w:rsid w:val="5B31625A"/>
    <w:rsid w:val="5C101638"/>
    <w:rsid w:val="5C931693"/>
    <w:rsid w:val="5D233E7E"/>
    <w:rsid w:val="5EAA6A28"/>
    <w:rsid w:val="5EEA02F6"/>
    <w:rsid w:val="60135BA5"/>
    <w:rsid w:val="60265206"/>
    <w:rsid w:val="60536B8D"/>
    <w:rsid w:val="615C4824"/>
    <w:rsid w:val="637B212B"/>
    <w:rsid w:val="63863847"/>
    <w:rsid w:val="63E70442"/>
    <w:rsid w:val="64490BC5"/>
    <w:rsid w:val="653150FB"/>
    <w:rsid w:val="653C2E10"/>
    <w:rsid w:val="659755BA"/>
    <w:rsid w:val="66283740"/>
    <w:rsid w:val="668422D8"/>
    <w:rsid w:val="675A426A"/>
    <w:rsid w:val="687D31D8"/>
    <w:rsid w:val="6B911DB7"/>
    <w:rsid w:val="6C7D1CCE"/>
    <w:rsid w:val="6C9307EA"/>
    <w:rsid w:val="6E985E3D"/>
    <w:rsid w:val="6F0434E0"/>
    <w:rsid w:val="6F263A94"/>
    <w:rsid w:val="6F2E0638"/>
    <w:rsid w:val="6F401BF1"/>
    <w:rsid w:val="6F622B78"/>
    <w:rsid w:val="6FE90EAF"/>
    <w:rsid w:val="7320251E"/>
    <w:rsid w:val="733B602B"/>
    <w:rsid w:val="739D7EBA"/>
    <w:rsid w:val="73DE1672"/>
    <w:rsid w:val="74541FCE"/>
    <w:rsid w:val="74796B81"/>
    <w:rsid w:val="74826014"/>
    <w:rsid w:val="74832B9E"/>
    <w:rsid w:val="75E5200B"/>
    <w:rsid w:val="77E729B4"/>
    <w:rsid w:val="79517B81"/>
    <w:rsid w:val="79C16435"/>
    <w:rsid w:val="79C359C9"/>
    <w:rsid w:val="7A723061"/>
    <w:rsid w:val="7A977810"/>
    <w:rsid w:val="7B644A2A"/>
    <w:rsid w:val="7B7978E1"/>
    <w:rsid w:val="7C2C689F"/>
    <w:rsid w:val="7E8B2B9A"/>
    <w:rsid w:val="7FF31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B98D568-81CA-4893-91EB-314F1683E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next w:val="a"/>
    <w:qFormat/>
  </w:style>
  <w:style w:type="paragraph" w:styleId="20">
    <w:name w:val="toc 2"/>
    <w:basedOn w:val="a"/>
    <w:next w:val="a"/>
    <w:qFormat/>
    <w:pPr>
      <w:ind w:leftChars="200" w:left="42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Strong"/>
    <w:basedOn w:val="a0"/>
    <w:qFormat/>
    <w:rPr>
      <w:b/>
    </w:rPr>
  </w:style>
  <w:style w:type="character" w:styleId="a5">
    <w:name w:val="Hyperlink"/>
    <w:basedOn w:val="a0"/>
    <w:qFormat/>
    <w:rPr>
      <w:color w:val="0000FF"/>
      <w:u w:val="single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6">
    <w:name w:val="header"/>
    <w:basedOn w:val="a"/>
    <w:link w:val="Char"/>
    <w:rsid w:val="004A62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rsid w:val="004A62AF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Char0"/>
    <w:rsid w:val="004A62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rsid w:val="004A62AF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baidu.com/s?wd=%E7%BD%91%E7%BB%9C%E4%BC%A0%E8%BE%93&amp;tn=44039180_cpr&amp;fenlei=mv6quAkxTZn0IZRqIHckPjm4nH00T1Y3nHRknHu9uHm4PWTznWNb0ZwV5Hcvrjm3rH6sPfKWUMw85HfYnjn4nH6sgvPsT6KdThsqpZwYTjCEQLGCpyw9Uz4Bmy-bIi4WUvYETgN-TLwGUv3EPHmknjfkn1cd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baidu.com/s?wd=%E7%BD%91%E7%BB%9C%E4%BC%A0%E8%BE%93&amp;tn=44039180_cpr&amp;fenlei=mv6quAkxTZn0IZRqIHckPjm4nH00T1Y3nHRknHu9uHm4PWTznWNb0ZwV5Hcvrjm3rH6sPfKWUMw85HfYnjn4nH6sgvPsT6KdThsqpZwYTjCEQLGCpyw9Uz4Bmy-bIi4WUvYETgN-TLwGUv3EPHmknjfkn1cd" TargetMode="External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</Pages>
  <Words>795</Words>
  <Characters>4533</Characters>
  <Application>Microsoft Office Word</Application>
  <DocSecurity>0</DocSecurity>
  <Lines>37</Lines>
  <Paragraphs>10</Paragraphs>
  <ScaleCrop>false</ScaleCrop>
  <Company/>
  <LinksUpToDate>false</LinksUpToDate>
  <CharactersWithSpaces>5318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</cp:lastModifiedBy>
  <cp:revision>7</cp:revision>
  <dcterms:created xsi:type="dcterms:W3CDTF">2020-10-26T00:45:00Z</dcterms:created>
  <dcterms:modified xsi:type="dcterms:W3CDTF">2020-11-05T11:06:00Z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2052-11.1.0.9929</vt:lpwstr>
  </property>
</Properties>
</file>